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388C" w14:textId="4C7D8C71" w:rsidR="009E5521" w:rsidRPr="00ED61F6" w:rsidRDefault="00E95D02" w:rsidP="00D23F58">
      <w:pPr>
        <w:shd w:val="clear" w:color="auto" w:fill="FFFFFF"/>
        <w:spacing w:after="0" w:line="240" w:lineRule="auto"/>
        <w:jc w:val="right"/>
        <w:textAlignment w:val="baseline"/>
        <w:rPr>
          <w:rFonts w:ascii="DaxPro" w:eastAsia="Times New Roman" w:hAnsi="DaxPro" w:cs="Times New Roman"/>
          <w:color w:val="000000"/>
        </w:rPr>
      </w:pPr>
      <w:r w:rsidRPr="00ED61F6">
        <w:rPr>
          <w:rFonts w:ascii="DaxPro" w:eastAsia="Times New Roman" w:hAnsi="DaxPro" w:cs="Times New Roman"/>
          <w:b/>
          <w:bCs/>
          <w:color w:val="000000"/>
        </w:rPr>
        <w:t>АО «</w:t>
      </w:r>
      <w:r w:rsidR="003F491D" w:rsidRPr="003F491D">
        <w:rPr>
          <w:rFonts w:ascii="DaxPro" w:eastAsia="Times New Roman" w:hAnsi="DaxPro" w:cs="Times New Roman"/>
          <w:b/>
          <w:bCs/>
          <w:lang w:val="en-US"/>
        </w:rPr>
        <w:t>FlyArystan</w:t>
      </w:r>
      <w:r w:rsidRPr="003F491D">
        <w:rPr>
          <w:rFonts w:ascii="DaxPro" w:eastAsia="Times New Roman" w:hAnsi="DaxPro" w:cs="Times New Roman"/>
          <w:b/>
          <w:bCs/>
        </w:rPr>
        <w:t>»</w:t>
      </w:r>
    </w:p>
    <w:p w14:paraId="23412E59" w14:textId="4B9144E8" w:rsidR="009E5521" w:rsidRPr="00ED61F6" w:rsidRDefault="009E5521" w:rsidP="00D23F58">
      <w:pPr>
        <w:shd w:val="clear" w:color="auto" w:fill="FFFFFF"/>
        <w:spacing w:after="0" w:line="240" w:lineRule="auto"/>
        <w:jc w:val="right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БИН:</w:t>
      </w:r>
      <w:r w:rsidRPr="00ED61F6">
        <w:rPr>
          <w:rFonts w:ascii="DaxPro" w:eastAsia="Times New Roman" w:hAnsi="DaxPro" w:cs="Times New Roman"/>
          <w:color w:val="000000"/>
          <w:lang w:val="en-US"/>
        </w:rPr>
        <w:t> </w:t>
      </w:r>
      <w:r w:rsidR="009B57FF" w:rsidRPr="009B57FF">
        <w:rPr>
          <w:rFonts w:ascii="DaxPro" w:eastAsia="Times New Roman" w:hAnsi="DaxPro" w:cs="Times New Roman"/>
          <w:color w:val="000000"/>
        </w:rPr>
        <w:t>140340014944</w:t>
      </w:r>
    </w:p>
    <w:p w14:paraId="169BDDDB" w14:textId="77777777" w:rsidR="009E5521" w:rsidRPr="00F26399" w:rsidRDefault="009E5521" w:rsidP="00D23F58">
      <w:pPr>
        <w:shd w:val="clear" w:color="auto" w:fill="FFFFFF"/>
        <w:spacing w:after="0" w:line="240" w:lineRule="auto"/>
        <w:jc w:val="center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bCs/>
          <w:color w:val="000000"/>
        </w:rPr>
        <w:br/>
        <w:t>Согласие на сбор</w:t>
      </w:r>
      <w:r w:rsidR="006F2442" w:rsidRPr="00ED61F6">
        <w:rPr>
          <w:rFonts w:ascii="DaxPro" w:eastAsia="Times New Roman" w:hAnsi="DaxPro" w:cs="Times New Roman"/>
          <w:b/>
          <w:bCs/>
          <w:color w:val="000000"/>
        </w:rPr>
        <w:t xml:space="preserve"> и</w:t>
      </w:r>
      <w:r w:rsidRPr="00F26399">
        <w:rPr>
          <w:rFonts w:ascii="DaxPro" w:eastAsia="Times New Roman" w:hAnsi="DaxPro" w:cs="Times New Roman"/>
          <w:b/>
          <w:bCs/>
          <w:color w:val="000000"/>
        </w:rPr>
        <w:t xml:space="preserve"> обработку персональных данных</w:t>
      </w:r>
    </w:p>
    <w:p w14:paraId="749AE602" w14:textId="77777777" w:rsidR="009E5521" w:rsidRPr="00F26399" w:rsidRDefault="009E5521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ED61F6">
        <w:rPr>
          <w:rFonts w:ascii="DaxPro" w:eastAsia="Times New Roman" w:hAnsi="DaxPro" w:cs="Times New Roman"/>
          <w:color w:val="000000"/>
          <w:lang w:val="en-US"/>
        </w:rPr>
        <w:t> </w:t>
      </w:r>
    </w:p>
    <w:p w14:paraId="7576D78E" w14:textId="396DDC72" w:rsidR="007B3D5D" w:rsidRPr="00AF56ED" w:rsidRDefault="009E5521" w:rsidP="009B57FF">
      <w:pPr>
        <w:pStyle w:val="a4"/>
        <w:numPr>
          <w:ilvl w:val="0"/>
          <w:numId w:val="9"/>
        </w:numPr>
        <w:jc w:val="both"/>
        <w:rPr>
          <w:rFonts w:ascii="DaxPro" w:hAnsi="DaxPro"/>
        </w:rPr>
      </w:pPr>
      <w:r w:rsidRPr="00F26399">
        <w:rPr>
          <w:rFonts w:ascii="DaxPro" w:hAnsi="DaxPro"/>
        </w:rPr>
        <w:t>Я,</w:t>
      </w:r>
      <w:r w:rsidRPr="00E462AF">
        <w:rPr>
          <w:rFonts w:ascii="DaxPro" w:hAnsi="DaxPro"/>
          <w:lang w:val="en-US"/>
        </w:rPr>
        <w:t> </w:t>
      </w:r>
      <w:r w:rsidR="0088443E" w:rsidRPr="0088443E">
        <w:rPr>
          <w:rFonts w:ascii="DaxPro" w:hAnsi="DaxPro"/>
        </w:rPr>
        <w:t>_____________________________________</w:t>
      </w:r>
      <w:r w:rsidR="002B5644">
        <w:rPr>
          <w:rFonts w:ascii="DaxPro" w:hAnsi="DaxPro"/>
        </w:rPr>
        <w:t>_______</w:t>
      </w:r>
      <w:r w:rsidRPr="00F26399">
        <w:rPr>
          <w:rFonts w:ascii="DaxPro" w:hAnsi="DaxPro"/>
        </w:rPr>
        <w:t xml:space="preserve">(далее </w:t>
      </w:r>
      <w:r w:rsidR="00D735D1" w:rsidRPr="00F26399">
        <w:rPr>
          <w:rFonts w:ascii="DaxPro" w:hAnsi="DaxPro"/>
        </w:rPr>
        <w:t>–</w:t>
      </w:r>
      <w:r w:rsidRPr="00F26399">
        <w:rPr>
          <w:rFonts w:ascii="DaxPro" w:hAnsi="DaxPro"/>
        </w:rPr>
        <w:t xml:space="preserve"> </w:t>
      </w:r>
      <w:r w:rsidR="00D735D1" w:rsidRPr="00E462AF">
        <w:rPr>
          <w:rFonts w:ascii="DaxPro" w:hAnsi="DaxPro"/>
        </w:rPr>
        <w:t>«</w:t>
      </w:r>
      <w:r w:rsidRPr="00F26399">
        <w:rPr>
          <w:rFonts w:ascii="DaxPro" w:hAnsi="DaxPro"/>
        </w:rPr>
        <w:t>Субъект</w:t>
      </w:r>
      <w:r w:rsidR="00D735D1" w:rsidRPr="00E462AF">
        <w:rPr>
          <w:rFonts w:ascii="DaxPro" w:hAnsi="DaxPro"/>
        </w:rPr>
        <w:t>»</w:t>
      </w:r>
      <w:r w:rsidR="006E6DF9">
        <w:rPr>
          <w:rFonts w:ascii="DaxPro" w:hAnsi="DaxPro"/>
        </w:rPr>
        <w:t xml:space="preserve"> или «Сотрудник»</w:t>
      </w:r>
      <w:r w:rsidRPr="00F26399">
        <w:rPr>
          <w:rFonts w:ascii="DaxPro" w:hAnsi="DaxPro"/>
        </w:rPr>
        <w:t>), гражданин</w:t>
      </w:r>
      <w:r w:rsidR="00780960" w:rsidRPr="00780960">
        <w:rPr>
          <w:rFonts w:ascii="DaxPro" w:hAnsi="DaxPro"/>
        </w:rPr>
        <w:t>__________________</w:t>
      </w:r>
      <w:r w:rsidR="00352D4B">
        <w:rPr>
          <w:rFonts w:ascii="DaxPro" w:hAnsi="DaxPro"/>
        </w:rPr>
        <w:t>__________</w:t>
      </w:r>
      <w:r w:rsidR="008E3FBA" w:rsidRPr="00AF56ED">
        <w:rPr>
          <w:rFonts w:ascii="DaxPro" w:hAnsi="DaxPro"/>
        </w:rPr>
        <w:t>____</w:t>
      </w:r>
      <w:r w:rsidR="00C50108" w:rsidRPr="00F26399">
        <w:rPr>
          <w:rFonts w:ascii="DaxPro" w:hAnsi="DaxPro"/>
          <w:b/>
        </w:rPr>
        <w:t>[</w:t>
      </w:r>
      <w:r w:rsidR="00C50108" w:rsidRPr="00E462AF">
        <w:rPr>
          <w:rFonts w:ascii="DaxPro" w:hAnsi="DaxPro"/>
          <w:b/>
        </w:rPr>
        <w:t>наименование</w:t>
      </w:r>
      <w:r w:rsidR="00D46047">
        <w:rPr>
          <w:rFonts w:ascii="DaxPro" w:hAnsi="DaxPro"/>
          <w:b/>
        </w:rPr>
        <w:t xml:space="preserve"> </w:t>
      </w:r>
      <w:r w:rsidR="00C50108" w:rsidRPr="00E462AF">
        <w:rPr>
          <w:rFonts w:ascii="DaxPro" w:hAnsi="DaxPro"/>
          <w:b/>
        </w:rPr>
        <w:t>страны</w:t>
      </w:r>
      <w:r w:rsidR="00C50108" w:rsidRPr="00F26399">
        <w:rPr>
          <w:rFonts w:ascii="DaxPro" w:hAnsi="DaxPro"/>
          <w:b/>
          <w:bCs/>
        </w:rPr>
        <w:t>]</w:t>
      </w:r>
      <w:r w:rsidRPr="00F26399">
        <w:rPr>
          <w:rFonts w:ascii="DaxPro" w:hAnsi="DaxPro"/>
        </w:rPr>
        <w:t>,</w:t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</w:r>
      <w:r w:rsidR="00D46047">
        <w:rPr>
          <w:rFonts w:ascii="DaxPro" w:hAnsi="DaxPro"/>
        </w:rPr>
        <w:softHyphen/>
        <w:t>________________</w:t>
      </w:r>
      <w:r w:rsidR="008E3FBA">
        <w:rPr>
          <w:rFonts w:ascii="DaxPro" w:hAnsi="DaxPro"/>
        </w:rPr>
        <w:softHyphen/>
      </w:r>
      <w:r w:rsidR="008E3FBA">
        <w:rPr>
          <w:rFonts w:ascii="DaxPro" w:hAnsi="DaxPro"/>
        </w:rPr>
        <w:softHyphen/>
      </w:r>
      <w:r w:rsidR="00D46047">
        <w:rPr>
          <w:rFonts w:ascii="DaxPro" w:hAnsi="DaxPro"/>
        </w:rPr>
        <w:t>______________</w:t>
      </w:r>
      <w:r w:rsidR="008E3FBA">
        <w:rPr>
          <w:rFonts w:ascii="DaxPro" w:hAnsi="DaxPro"/>
        </w:rPr>
        <w:t>_____________________________</w:t>
      </w:r>
      <w:r w:rsidRPr="00AF56ED">
        <w:rPr>
          <w:rFonts w:ascii="DaxPro" w:hAnsi="DaxPro"/>
          <w:b/>
          <w:bCs/>
        </w:rPr>
        <w:t>[наименование,</w:t>
      </w:r>
      <w:r w:rsidR="00D46047" w:rsidRPr="00AF56ED">
        <w:rPr>
          <w:rFonts w:ascii="DaxPro" w:hAnsi="DaxPro"/>
          <w:b/>
          <w:bCs/>
        </w:rPr>
        <w:t xml:space="preserve"> </w:t>
      </w:r>
      <w:r w:rsidRPr="00AF56ED">
        <w:rPr>
          <w:rFonts w:ascii="DaxPro" w:hAnsi="DaxPro"/>
          <w:b/>
          <w:bCs/>
        </w:rPr>
        <w:t>номер,</w:t>
      </w:r>
      <w:r w:rsidR="00D46047" w:rsidRPr="00AF56ED">
        <w:rPr>
          <w:rFonts w:ascii="DaxPro" w:hAnsi="DaxPro"/>
          <w:b/>
          <w:bCs/>
        </w:rPr>
        <w:t xml:space="preserve"> </w:t>
      </w:r>
      <w:r w:rsidRPr="00AF56ED">
        <w:rPr>
          <w:rFonts w:ascii="DaxPro" w:hAnsi="DaxPro"/>
          <w:b/>
          <w:bCs/>
        </w:rPr>
        <w:t>да</w:t>
      </w:r>
      <w:r w:rsidR="00D46047" w:rsidRPr="00AF56ED">
        <w:rPr>
          <w:rFonts w:ascii="DaxPro" w:hAnsi="DaxPro"/>
          <w:b/>
          <w:bCs/>
        </w:rPr>
        <w:t>та</w:t>
      </w:r>
      <w:r w:rsidRPr="00AF56ED">
        <w:rPr>
          <w:rFonts w:ascii="DaxPro" w:hAnsi="DaxPro"/>
          <w:b/>
          <w:bCs/>
        </w:rPr>
        <w:t xml:space="preserve"> кем выдан документ, удостоверяющий его личность]</w:t>
      </w:r>
      <w:r w:rsidRPr="00AF56ED">
        <w:rPr>
          <w:rFonts w:ascii="DaxPro" w:hAnsi="DaxPro"/>
        </w:rPr>
        <w:t>, индивидуальный идентификационный номер</w:t>
      </w:r>
      <w:r w:rsidRPr="00AF56ED">
        <w:rPr>
          <w:rFonts w:ascii="DaxPro" w:hAnsi="DaxPro"/>
          <w:lang w:val="en-US"/>
        </w:rPr>
        <w:t> </w:t>
      </w:r>
      <w:r w:rsidR="00780960" w:rsidRPr="00AF56ED">
        <w:rPr>
          <w:rFonts w:ascii="DaxPro" w:hAnsi="DaxPro"/>
          <w:b/>
          <w:bCs/>
        </w:rPr>
        <w:t>____________________</w:t>
      </w:r>
      <w:r w:rsidR="002C3639" w:rsidRPr="00AF56ED">
        <w:rPr>
          <w:rFonts w:ascii="DaxPro" w:hAnsi="DaxPro"/>
          <w:b/>
          <w:bCs/>
        </w:rPr>
        <w:t xml:space="preserve"> </w:t>
      </w:r>
      <w:r w:rsidR="002C3639" w:rsidRPr="00AF56ED">
        <w:rPr>
          <w:rFonts w:ascii="DaxPro" w:hAnsi="DaxPro"/>
          <w:bCs/>
        </w:rPr>
        <w:t>(при наличии)</w:t>
      </w:r>
      <w:r w:rsidRPr="00AF56ED">
        <w:rPr>
          <w:rFonts w:ascii="DaxPro" w:hAnsi="DaxPro"/>
        </w:rPr>
        <w:t xml:space="preserve">, даю согласие </w:t>
      </w:r>
      <w:r w:rsidR="00465F6E" w:rsidRPr="00AF56ED">
        <w:rPr>
          <w:rFonts w:ascii="DaxPro" w:hAnsi="DaxPro"/>
        </w:rPr>
        <w:t>АО «</w:t>
      </w:r>
      <w:r w:rsidR="009B57FF" w:rsidRPr="009B57FF">
        <w:rPr>
          <w:rFonts w:ascii="DaxPro" w:hAnsi="DaxPro"/>
        </w:rPr>
        <w:t>FlyArystan</w:t>
      </w:r>
      <w:r w:rsidR="00465F6E" w:rsidRPr="00AF56ED">
        <w:rPr>
          <w:rFonts w:ascii="DaxPro" w:hAnsi="DaxPro"/>
        </w:rPr>
        <w:t>» (далее</w:t>
      </w:r>
      <w:r w:rsidR="00D735D1" w:rsidRPr="00AF56ED">
        <w:rPr>
          <w:rFonts w:ascii="DaxPro" w:hAnsi="DaxPro"/>
        </w:rPr>
        <w:t xml:space="preserve"> -</w:t>
      </w:r>
      <w:r w:rsidR="00465F6E" w:rsidRPr="00AF56ED">
        <w:rPr>
          <w:rFonts w:ascii="DaxPro" w:hAnsi="DaxPro"/>
        </w:rPr>
        <w:t xml:space="preserve"> «Работодатель» или «Компания»)</w:t>
      </w:r>
      <w:r w:rsidR="00EB2354" w:rsidRPr="00AF56ED">
        <w:rPr>
          <w:rFonts w:ascii="DaxPro" w:hAnsi="DaxPro"/>
        </w:rPr>
        <w:t xml:space="preserve"> </w:t>
      </w:r>
      <w:r w:rsidRPr="00AF56ED">
        <w:rPr>
          <w:rFonts w:ascii="DaxPro" w:hAnsi="DaxPro"/>
        </w:rPr>
        <w:t>на сбор, обработку и</w:t>
      </w:r>
      <w:r w:rsidR="00EB2354" w:rsidRPr="00AF56ED">
        <w:rPr>
          <w:rFonts w:ascii="DaxPro" w:hAnsi="DaxPro"/>
        </w:rPr>
        <w:t xml:space="preserve"> передачу третьим сторонам, включая</w:t>
      </w:r>
      <w:r w:rsidRPr="00AF56ED">
        <w:rPr>
          <w:rFonts w:ascii="DaxPro" w:hAnsi="DaxPro"/>
        </w:rPr>
        <w:t xml:space="preserve"> трансграничную передачу</w:t>
      </w:r>
      <w:r w:rsidR="00EB2354" w:rsidRPr="00AF56ED">
        <w:rPr>
          <w:rFonts w:ascii="DaxPro" w:hAnsi="DaxPro"/>
        </w:rPr>
        <w:t>, моих (обо мне) персональных данных, а также происходящих в них</w:t>
      </w:r>
      <w:r w:rsidR="00061D96" w:rsidRPr="00AF56ED">
        <w:rPr>
          <w:rFonts w:ascii="DaxPro" w:hAnsi="DaxPro"/>
        </w:rPr>
        <w:t xml:space="preserve"> в</w:t>
      </w:r>
      <w:r w:rsidR="00EB2354" w:rsidRPr="00AF56ED">
        <w:rPr>
          <w:rFonts w:ascii="DaxPro" w:hAnsi="DaxPro"/>
        </w:rPr>
        <w:t xml:space="preserve"> будущем изменений и (или) дополнений </w:t>
      </w:r>
      <w:r w:rsidRPr="00AF56ED">
        <w:rPr>
          <w:rFonts w:ascii="DaxPro" w:hAnsi="DaxPro"/>
        </w:rPr>
        <w:t>в целях</w:t>
      </w:r>
      <w:r w:rsidR="00EB2354" w:rsidRPr="00AF56ED">
        <w:rPr>
          <w:rFonts w:ascii="DaxPro" w:hAnsi="DaxPro"/>
        </w:rPr>
        <w:t xml:space="preserve"> и объемах</w:t>
      </w:r>
      <w:r w:rsidRPr="00AF56ED">
        <w:rPr>
          <w:rFonts w:ascii="DaxPro" w:hAnsi="DaxPro"/>
        </w:rPr>
        <w:t>, регламентированных настоящим согласием</w:t>
      </w:r>
      <w:r w:rsidR="007B3D5D" w:rsidRPr="00AF56ED">
        <w:rPr>
          <w:rFonts w:ascii="DaxPro" w:hAnsi="DaxPro"/>
        </w:rPr>
        <w:t>.</w:t>
      </w:r>
    </w:p>
    <w:p w14:paraId="6B38541A" w14:textId="77777777" w:rsidR="004F2668" w:rsidRPr="00E462AF" w:rsidRDefault="004F2668" w:rsidP="00E462AF">
      <w:pPr>
        <w:pStyle w:val="a4"/>
        <w:ind w:left="284"/>
        <w:jc w:val="both"/>
        <w:rPr>
          <w:rFonts w:ascii="DaxPro" w:eastAsia="Times New Roman" w:hAnsi="DaxPro" w:cs="Times New Roman"/>
          <w:color w:val="000000"/>
        </w:rPr>
      </w:pPr>
    </w:p>
    <w:p w14:paraId="6AFF4A7A" w14:textId="77777777" w:rsidR="007B3D5D" w:rsidRPr="00992E18" w:rsidRDefault="00B432E7" w:rsidP="00A62B60">
      <w:pPr>
        <w:pStyle w:val="a4"/>
        <w:numPr>
          <w:ilvl w:val="0"/>
          <w:numId w:val="9"/>
        </w:numPr>
        <w:ind w:left="426" w:hanging="426"/>
        <w:jc w:val="both"/>
        <w:rPr>
          <w:rFonts w:ascii="DaxPro" w:eastAsia="Times New Roman" w:hAnsi="DaxPro" w:cs="Times New Roman"/>
          <w:color w:val="000000"/>
        </w:rPr>
      </w:pPr>
      <w:r w:rsidRPr="00992E18">
        <w:rPr>
          <w:rFonts w:ascii="DaxPro" w:eastAsia="Times New Roman" w:hAnsi="DaxPro" w:cs="Times New Roman"/>
          <w:b/>
          <w:color w:val="000000"/>
        </w:rPr>
        <w:t>С</w:t>
      </w:r>
      <w:r w:rsidR="00726A1E" w:rsidRPr="00992E18">
        <w:rPr>
          <w:rFonts w:ascii="DaxPro" w:eastAsia="Times New Roman" w:hAnsi="DaxPro" w:cs="Times New Roman"/>
          <w:b/>
          <w:color w:val="000000"/>
        </w:rPr>
        <w:t>бор</w:t>
      </w:r>
      <w:r w:rsidR="007B3D5D" w:rsidRPr="00E462AF">
        <w:rPr>
          <w:rFonts w:ascii="DaxPro" w:eastAsia="Times New Roman" w:hAnsi="DaxPro" w:cs="Times New Roman"/>
          <w:b/>
          <w:color w:val="000000"/>
        </w:rPr>
        <w:t>,</w:t>
      </w:r>
      <w:r w:rsidRPr="00992E18">
        <w:rPr>
          <w:rFonts w:ascii="DaxPro" w:eastAsia="Times New Roman" w:hAnsi="DaxPro" w:cs="Times New Roman"/>
          <w:b/>
          <w:color w:val="000000"/>
        </w:rPr>
        <w:t xml:space="preserve"> обработк</w:t>
      </w:r>
      <w:r w:rsidR="00726A1E">
        <w:rPr>
          <w:rFonts w:ascii="DaxPro" w:eastAsia="Times New Roman" w:hAnsi="DaxPro" w:cs="Times New Roman"/>
          <w:b/>
          <w:color w:val="000000"/>
        </w:rPr>
        <w:t>а</w:t>
      </w:r>
      <w:r w:rsidR="007B3D5D" w:rsidRPr="00E462AF">
        <w:rPr>
          <w:rFonts w:ascii="DaxPro" w:eastAsia="Times New Roman" w:hAnsi="DaxPro" w:cs="Times New Roman"/>
          <w:b/>
          <w:color w:val="000000"/>
        </w:rPr>
        <w:t xml:space="preserve"> и</w:t>
      </w:r>
      <w:r w:rsidR="003B05C1">
        <w:rPr>
          <w:rFonts w:ascii="DaxPro" w:eastAsia="Times New Roman" w:hAnsi="DaxPro" w:cs="Times New Roman"/>
          <w:b/>
          <w:color w:val="000000"/>
        </w:rPr>
        <w:t xml:space="preserve"> (или)</w:t>
      </w:r>
      <w:r w:rsidR="007B3D5D" w:rsidRPr="00E462AF">
        <w:rPr>
          <w:rFonts w:ascii="DaxPro" w:eastAsia="Times New Roman" w:hAnsi="DaxPro" w:cs="Times New Roman"/>
          <w:b/>
          <w:color w:val="000000"/>
        </w:rPr>
        <w:t xml:space="preserve"> передач</w:t>
      </w:r>
      <w:r w:rsidRPr="00992E18">
        <w:rPr>
          <w:rFonts w:ascii="DaxPro" w:eastAsia="Times New Roman" w:hAnsi="DaxPro" w:cs="Times New Roman"/>
          <w:b/>
          <w:color w:val="000000"/>
        </w:rPr>
        <w:t>а</w:t>
      </w:r>
      <w:r w:rsidR="00C040B2" w:rsidRPr="00F26399">
        <w:rPr>
          <w:rFonts w:ascii="DaxPro" w:eastAsia="Times New Roman" w:hAnsi="DaxPro" w:cs="Times New Roman"/>
          <w:color w:val="000000"/>
        </w:rPr>
        <w:t xml:space="preserve"> </w:t>
      </w:r>
      <w:r w:rsidR="00C040B2" w:rsidRPr="00E462AF">
        <w:rPr>
          <w:rFonts w:ascii="DaxPro" w:eastAsia="Times New Roman" w:hAnsi="DaxPro" w:cs="Times New Roman"/>
          <w:b/>
          <w:color w:val="000000"/>
        </w:rPr>
        <w:t>персональных данных</w:t>
      </w:r>
      <w:r w:rsidRPr="00992E18">
        <w:rPr>
          <w:rFonts w:ascii="DaxPro" w:eastAsia="Times New Roman" w:hAnsi="DaxPro" w:cs="Times New Roman"/>
          <w:b/>
          <w:color w:val="000000"/>
        </w:rPr>
        <w:t xml:space="preserve"> производ</w:t>
      </w:r>
      <w:r w:rsidR="00CD1CC9" w:rsidRPr="00992E18">
        <w:rPr>
          <w:rFonts w:ascii="DaxPro" w:eastAsia="Times New Roman" w:hAnsi="DaxPro" w:cs="Times New Roman"/>
          <w:b/>
          <w:color w:val="000000"/>
        </w:rPr>
        <w:t>я</w:t>
      </w:r>
      <w:r w:rsidRPr="00992E18">
        <w:rPr>
          <w:rFonts w:ascii="DaxPro" w:eastAsia="Times New Roman" w:hAnsi="DaxPro" w:cs="Times New Roman"/>
          <w:b/>
          <w:color w:val="000000"/>
        </w:rPr>
        <w:t>тся Работодателем в следующих целях</w:t>
      </w:r>
      <w:r w:rsidR="00C040B2" w:rsidRPr="00992E18">
        <w:rPr>
          <w:rFonts w:ascii="DaxPro" w:eastAsia="Times New Roman" w:hAnsi="DaxPro" w:cs="Times New Roman"/>
          <w:b/>
          <w:color w:val="000000"/>
        </w:rPr>
        <w:t>:</w:t>
      </w:r>
    </w:p>
    <w:p w14:paraId="5ED90CD9" w14:textId="61692E34" w:rsidR="000C0098" w:rsidRPr="00F26399" w:rsidRDefault="000C0098" w:rsidP="000C009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в целях надлежащего исполнения</w:t>
      </w:r>
      <w:r w:rsidRPr="00992E18">
        <w:rPr>
          <w:rFonts w:ascii="DaxPro" w:eastAsia="Times New Roman" w:hAnsi="DaxPro" w:cs="Times New Roman"/>
          <w:color w:val="000000"/>
        </w:rPr>
        <w:t xml:space="preserve"> Субъектом и</w:t>
      </w:r>
      <w:r w:rsidR="004925AF">
        <w:rPr>
          <w:rFonts w:ascii="DaxPro" w:eastAsia="Times New Roman" w:hAnsi="DaxPro" w:cs="Times New Roman"/>
          <w:color w:val="000000"/>
        </w:rPr>
        <w:t xml:space="preserve"> </w:t>
      </w:r>
      <w:r w:rsidR="004925AF" w:rsidRPr="00F26399">
        <w:rPr>
          <w:rFonts w:ascii="DaxPro" w:eastAsia="Times New Roman" w:hAnsi="DaxPro" w:cs="Times New Roman"/>
          <w:color w:val="000000"/>
        </w:rPr>
        <w:t>(</w:t>
      </w:r>
      <w:r w:rsidR="004925AF">
        <w:rPr>
          <w:rFonts w:ascii="DaxPro" w:eastAsia="Times New Roman" w:hAnsi="DaxPro" w:cs="Times New Roman"/>
          <w:color w:val="000000"/>
        </w:rPr>
        <w:t>или)</w:t>
      </w:r>
      <w:r w:rsidRPr="00F26399">
        <w:rPr>
          <w:rFonts w:ascii="DaxPro" w:eastAsia="Times New Roman" w:hAnsi="DaxPro" w:cs="Times New Roman"/>
          <w:color w:val="000000"/>
        </w:rPr>
        <w:t xml:space="preserve"> Работодателем прав и обязанностей, возложенных н</w:t>
      </w:r>
      <w:r w:rsidRPr="00992E18">
        <w:rPr>
          <w:rFonts w:ascii="DaxPro" w:eastAsia="Times New Roman" w:hAnsi="DaxPro" w:cs="Times New Roman"/>
          <w:color w:val="000000"/>
        </w:rPr>
        <w:t>а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 w:rsidRPr="00992E18">
        <w:rPr>
          <w:rFonts w:ascii="DaxPro" w:eastAsia="Times New Roman" w:hAnsi="DaxPro" w:cs="Times New Roman"/>
          <w:color w:val="000000"/>
        </w:rPr>
        <w:t>них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 w:rsidRPr="00992E18">
        <w:rPr>
          <w:rFonts w:ascii="DaxPro" w:eastAsia="Times New Roman" w:hAnsi="DaxPro" w:cs="Times New Roman"/>
          <w:color w:val="000000"/>
        </w:rPr>
        <w:t>уже</w:t>
      </w:r>
      <w:r w:rsidRPr="00F26399">
        <w:rPr>
          <w:rFonts w:ascii="DaxPro" w:eastAsia="Times New Roman" w:hAnsi="DaxPro" w:cs="Times New Roman"/>
          <w:color w:val="000000"/>
        </w:rPr>
        <w:t xml:space="preserve"> существующи</w:t>
      </w:r>
      <w:r w:rsidRPr="00992E18">
        <w:rPr>
          <w:rFonts w:ascii="DaxPro" w:eastAsia="Times New Roman" w:hAnsi="DaxPro" w:cs="Times New Roman"/>
          <w:color w:val="000000"/>
        </w:rPr>
        <w:t>ми</w:t>
      </w:r>
      <w:r w:rsidR="000820AA">
        <w:rPr>
          <w:rFonts w:ascii="DaxPro" w:eastAsia="Times New Roman" w:hAnsi="DaxPro" w:cs="Times New Roman"/>
          <w:color w:val="000000"/>
        </w:rPr>
        <w:t xml:space="preserve"> и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 w:rsidR="000820AA">
        <w:rPr>
          <w:rFonts w:ascii="DaxPro" w:eastAsia="Times New Roman" w:hAnsi="DaxPro" w:cs="Times New Roman"/>
          <w:color w:val="000000"/>
        </w:rPr>
        <w:t>(</w:t>
      </w:r>
      <w:r w:rsidRPr="00F26399">
        <w:rPr>
          <w:rFonts w:ascii="DaxPro" w:eastAsia="Times New Roman" w:hAnsi="DaxPro" w:cs="Times New Roman"/>
          <w:color w:val="000000"/>
        </w:rPr>
        <w:t>или</w:t>
      </w:r>
      <w:r w:rsidR="000820AA">
        <w:rPr>
          <w:rFonts w:ascii="DaxPro" w:eastAsia="Times New Roman" w:hAnsi="DaxPro" w:cs="Times New Roman"/>
          <w:color w:val="000000"/>
        </w:rPr>
        <w:t>)</w:t>
      </w:r>
      <w:r w:rsidRPr="00F26399">
        <w:rPr>
          <w:rFonts w:ascii="DaxPro" w:eastAsia="Times New Roman" w:hAnsi="DaxPro" w:cs="Times New Roman"/>
          <w:color w:val="000000"/>
        </w:rPr>
        <w:t xml:space="preserve"> возникающи</w:t>
      </w:r>
      <w:r w:rsidRPr="00992E18">
        <w:rPr>
          <w:rFonts w:ascii="DaxPro" w:eastAsia="Times New Roman" w:hAnsi="DaxPro" w:cs="Times New Roman"/>
          <w:color w:val="000000"/>
        </w:rPr>
        <w:t>ми</w:t>
      </w:r>
      <w:r w:rsidRPr="00F26399">
        <w:rPr>
          <w:rFonts w:ascii="DaxPro" w:eastAsia="Times New Roman" w:hAnsi="DaxPro" w:cs="Times New Roman"/>
          <w:color w:val="000000"/>
        </w:rPr>
        <w:t xml:space="preserve"> в будущем трудовы</w:t>
      </w:r>
      <w:r w:rsidRPr="00992E18">
        <w:rPr>
          <w:rFonts w:ascii="DaxPro" w:eastAsia="Times New Roman" w:hAnsi="DaxPro" w:cs="Times New Roman"/>
          <w:color w:val="000000"/>
        </w:rPr>
        <w:t>ми или</w:t>
      </w:r>
      <w:r w:rsidRPr="00F26399">
        <w:rPr>
          <w:rFonts w:ascii="DaxPro" w:eastAsia="Times New Roman" w:hAnsi="DaxPro" w:cs="Times New Roman"/>
          <w:color w:val="000000"/>
        </w:rPr>
        <w:t xml:space="preserve"> гражданско-правовы</w:t>
      </w:r>
      <w:r w:rsidRPr="00992E18">
        <w:rPr>
          <w:rFonts w:ascii="DaxPro" w:eastAsia="Times New Roman" w:hAnsi="DaxPro" w:cs="Times New Roman"/>
          <w:color w:val="000000"/>
        </w:rPr>
        <w:t>ми</w:t>
      </w:r>
      <w:r w:rsidRPr="00F26399">
        <w:rPr>
          <w:rFonts w:ascii="DaxPro" w:eastAsia="Times New Roman" w:hAnsi="DaxPro" w:cs="Times New Roman"/>
          <w:color w:val="000000"/>
        </w:rPr>
        <w:t xml:space="preserve"> правоотношени</w:t>
      </w:r>
      <w:r w:rsidRPr="00992E18">
        <w:rPr>
          <w:rFonts w:ascii="DaxPro" w:eastAsia="Times New Roman" w:hAnsi="DaxPro" w:cs="Times New Roman"/>
          <w:color w:val="000000"/>
        </w:rPr>
        <w:t>ями</w:t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47CEDBA4" w14:textId="1B1E7A0D" w:rsidR="000C0098" w:rsidRPr="00F26399" w:rsidRDefault="000C0098" w:rsidP="00E462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992E18">
        <w:rPr>
          <w:rFonts w:ascii="DaxPro" w:eastAsia="Times New Roman" w:hAnsi="DaxPro" w:cs="Times New Roman"/>
          <w:color w:val="000000"/>
        </w:rPr>
        <w:t xml:space="preserve">в целях осуществления операционной деятельности Компании, т.е. деятельности, связанной </w:t>
      </w:r>
      <w:r w:rsidR="00F26399" w:rsidRPr="00992E18">
        <w:rPr>
          <w:rFonts w:ascii="DaxPro" w:eastAsia="Times New Roman" w:hAnsi="DaxPro" w:cs="Times New Roman"/>
          <w:color w:val="000000"/>
        </w:rPr>
        <w:t>с обеспечением</w:t>
      </w:r>
      <w:r w:rsidRPr="00992E18">
        <w:rPr>
          <w:rFonts w:ascii="DaxPro" w:eastAsia="Times New Roman" w:hAnsi="DaxPro" w:cs="Times New Roman"/>
          <w:color w:val="000000"/>
        </w:rPr>
        <w:t xml:space="preserve"> надлежащей работы бизнес-процессов Компании</w:t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65CCF140" w14:textId="0EA39876" w:rsidR="00B2742D" w:rsidRPr="00F26399" w:rsidRDefault="00B2742D" w:rsidP="00E462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 xml:space="preserve">в целях надлежащего исполнения Работодателем прав и обязанностей, возложенных на </w:t>
      </w:r>
      <w:r w:rsidRPr="00A62B60">
        <w:rPr>
          <w:rFonts w:ascii="DaxPro" w:eastAsia="Times New Roman" w:hAnsi="DaxPro" w:cs="Times New Roman"/>
          <w:color w:val="000000"/>
        </w:rPr>
        <w:t>него законодательством</w:t>
      </w:r>
      <w:r w:rsidR="00823BCB" w:rsidRPr="002E1A8D">
        <w:rPr>
          <w:rStyle w:val="a7"/>
          <w:rFonts w:ascii="DaxPro" w:eastAsia="Times New Roman" w:hAnsi="DaxPro" w:cs="Times New Roman"/>
          <w:color w:val="000000"/>
        </w:rPr>
        <w:footnoteReference w:id="1"/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025019D1" w14:textId="00D49D36" w:rsidR="00B2742D" w:rsidRPr="00F26399" w:rsidRDefault="00B2742D" w:rsidP="00E462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для внутреннего контроля и учета Работодателем, а также для контроля и подтверждения надлежащего исполнения Субъектом и</w:t>
      </w:r>
      <w:r w:rsidR="00DC68EC">
        <w:rPr>
          <w:rFonts w:ascii="DaxPro" w:eastAsia="Times New Roman" w:hAnsi="DaxPro" w:cs="Times New Roman"/>
          <w:color w:val="000000"/>
        </w:rPr>
        <w:t xml:space="preserve"> </w:t>
      </w:r>
      <w:r w:rsidR="00DC68EC" w:rsidRPr="00F26399">
        <w:rPr>
          <w:rFonts w:ascii="DaxPro" w:eastAsia="Times New Roman" w:hAnsi="DaxPro" w:cs="Times New Roman"/>
          <w:color w:val="000000"/>
        </w:rPr>
        <w:t>(</w:t>
      </w:r>
      <w:r w:rsidR="00DC68EC">
        <w:rPr>
          <w:rFonts w:ascii="DaxPro" w:eastAsia="Times New Roman" w:hAnsi="DaxPro" w:cs="Times New Roman"/>
          <w:color w:val="000000"/>
        </w:rPr>
        <w:t>или)</w:t>
      </w:r>
      <w:r w:rsidRPr="00F26399">
        <w:rPr>
          <w:rFonts w:ascii="DaxPro" w:eastAsia="Times New Roman" w:hAnsi="DaxPro" w:cs="Times New Roman"/>
          <w:color w:val="000000"/>
        </w:rPr>
        <w:t xml:space="preserve"> Работодателем своих обязательств по соответствующим </w:t>
      </w:r>
      <w:r w:rsidR="000C0098" w:rsidRPr="00992E18">
        <w:rPr>
          <w:rFonts w:ascii="DaxPro" w:eastAsia="Times New Roman" w:hAnsi="DaxPro" w:cs="Times New Roman"/>
          <w:color w:val="000000"/>
        </w:rPr>
        <w:t>трудовым договорам и договорам гражданско-правового характера</w:t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55FB1A2D" w14:textId="351CA0B6" w:rsidR="000C0098" w:rsidRDefault="00B2742D" w:rsidP="000C009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для судебной и внесудебной защиты прав</w:t>
      </w:r>
      <w:r w:rsidR="000C0098" w:rsidRPr="00992E18">
        <w:rPr>
          <w:rFonts w:ascii="DaxPro" w:eastAsia="Times New Roman" w:hAnsi="DaxPro" w:cs="Times New Roman"/>
          <w:color w:val="000000"/>
        </w:rPr>
        <w:t xml:space="preserve"> Субъекта и</w:t>
      </w:r>
      <w:r w:rsidR="00DC68EC" w:rsidRPr="00F26399">
        <w:rPr>
          <w:rFonts w:ascii="DaxPro" w:eastAsia="Times New Roman" w:hAnsi="DaxPro" w:cs="Times New Roman"/>
          <w:color w:val="000000"/>
        </w:rPr>
        <w:t xml:space="preserve"> (</w:t>
      </w:r>
      <w:r w:rsidR="00DC68EC">
        <w:rPr>
          <w:rFonts w:ascii="DaxPro" w:eastAsia="Times New Roman" w:hAnsi="DaxPro" w:cs="Times New Roman"/>
          <w:color w:val="000000"/>
        </w:rPr>
        <w:t>или)</w:t>
      </w:r>
      <w:r w:rsidRPr="00F26399">
        <w:rPr>
          <w:rFonts w:ascii="DaxPro" w:eastAsia="Times New Roman" w:hAnsi="DaxPro" w:cs="Times New Roman"/>
          <w:color w:val="000000"/>
        </w:rPr>
        <w:t xml:space="preserve"> Работодателя в случае нарушения обязательств по соответствующим</w:t>
      </w:r>
      <w:r w:rsidR="000C0098" w:rsidRPr="00992E18">
        <w:rPr>
          <w:rFonts w:ascii="DaxPro" w:eastAsia="Times New Roman" w:hAnsi="DaxPro" w:cs="Times New Roman"/>
          <w:color w:val="000000"/>
        </w:rPr>
        <w:t xml:space="preserve"> </w:t>
      </w:r>
      <w:r w:rsidR="00A47CC2" w:rsidRPr="00992E18">
        <w:rPr>
          <w:rFonts w:ascii="DaxPro" w:eastAsia="Times New Roman" w:hAnsi="DaxPro" w:cs="Times New Roman"/>
          <w:color w:val="000000"/>
        </w:rPr>
        <w:t>т</w:t>
      </w:r>
      <w:r w:rsidR="000C0098" w:rsidRPr="00992E18">
        <w:rPr>
          <w:rFonts w:ascii="DaxPro" w:eastAsia="Times New Roman" w:hAnsi="DaxPro" w:cs="Times New Roman"/>
          <w:color w:val="000000"/>
        </w:rPr>
        <w:t>рудовым договорам и договорам</w:t>
      </w:r>
      <w:r w:rsidR="0068262B">
        <w:rPr>
          <w:rFonts w:ascii="DaxPro" w:eastAsia="Times New Roman" w:hAnsi="DaxPro" w:cs="Times New Roman"/>
          <w:color w:val="000000"/>
        </w:rPr>
        <w:t xml:space="preserve"> гражданско-правового характера</w:t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42C62442" w14:textId="35B59A94" w:rsidR="00FD6A3F" w:rsidRPr="00F26399" w:rsidRDefault="00FD6A3F" w:rsidP="000C009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color w:val="000000"/>
        </w:rPr>
        <w:t>в целях предоставления Сотруднику услуг корпоративной</w:t>
      </w:r>
      <w:r w:rsidR="00CC065B">
        <w:rPr>
          <w:rFonts w:ascii="DaxPro" w:eastAsia="Times New Roman" w:hAnsi="DaxPro" w:cs="Times New Roman"/>
          <w:color w:val="000000"/>
        </w:rPr>
        <w:t xml:space="preserve"> сотовой</w:t>
      </w:r>
      <w:r>
        <w:rPr>
          <w:rFonts w:ascii="DaxPro" w:eastAsia="Times New Roman" w:hAnsi="DaxPro" w:cs="Times New Roman"/>
          <w:color w:val="000000"/>
        </w:rPr>
        <w:t xml:space="preserve"> связи в случае, если такая необходимость возникает для выполнения должностных обязанносте</w:t>
      </w:r>
      <w:r w:rsidR="00FB3515">
        <w:rPr>
          <w:rFonts w:ascii="DaxPro" w:eastAsia="Times New Roman" w:hAnsi="DaxPro" w:cs="Times New Roman"/>
          <w:color w:val="000000"/>
        </w:rPr>
        <w:t>й.</w:t>
      </w:r>
    </w:p>
    <w:p w14:paraId="1D28137C" w14:textId="779FD92F" w:rsidR="006E6DF9" w:rsidRPr="00F26399" w:rsidRDefault="006E6DF9" w:rsidP="006E6D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в целях использования</w:t>
      </w:r>
      <w:r>
        <w:rPr>
          <w:rFonts w:ascii="DaxPro" w:eastAsia="Times New Roman" w:hAnsi="DaxPro" w:cs="Times New Roman"/>
          <w:color w:val="000000"/>
        </w:rPr>
        <w:t xml:space="preserve"> </w:t>
      </w:r>
      <w:r w:rsidR="00FF400F">
        <w:rPr>
          <w:rFonts w:ascii="DaxPro" w:eastAsia="Times New Roman" w:hAnsi="DaxPro" w:cs="Times New Roman"/>
          <w:color w:val="000000"/>
        </w:rPr>
        <w:t>указанных</w:t>
      </w:r>
      <w:r>
        <w:rPr>
          <w:rFonts w:ascii="DaxPro" w:eastAsia="Times New Roman" w:hAnsi="DaxPro" w:cs="Times New Roman"/>
          <w:color w:val="000000"/>
        </w:rPr>
        <w:t xml:space="preserve"> Сотрудником физических лиц в</w:t>
      </w:r>
      <w:r w:rsidRPr="00F26399">
        <w:rPr>
          <w:rFonts w:ascii="DaxPro" w:eastAsia="Times New Roman" w:hAnsi="DaxPro" w:cs="Times New Roman"/>
          <w:color w:val="000000"/>
        </w:rPr>
        <w:t xml:space="preserve"> качестве экстренных контактов</w:t>
      </w:r>
      <w:r>
        <w:rPr>
          <w:rFonts w:ascii="DaxPro" w:eastAsia="Times New Roman" w:hAnsi="DaxPro" w:cs="Times New Roman"/>
          <w:color w:val="000000"/>
        </w:rPr>
        <w:t xml:space="preserve"> С</w:t>
      </w:r>
      <w:r w:rsidR="0023179B">
        <w:rPr>
          <w:rFonts w:ascii="DaxPro" w:eastAsia="Times New Roman" w:hAnsi="DaxPro" w:cs="Times New Roman"/>
          <w:color w:val="000000"/>
        </w:rPr>
        <w:t>отрудника</w:t>
      </w:r>
      <w:r w:rsidR="00FB3515">
        <w:rPr>
          <w:rFonts w:ascii="DaxPro" w:eastAsia="Times New Roman" w:hAnsi="DaxPro" w:cs="Times New Roman"/>
          <w:color w:val="000000"/>
        </w:rPr>
        <w:t>.</w:t>
      </w:r>
    </w:p>
    <w:p w14:paraId="72954CDF" w14:textId="49BC8BA4" w:rsidR="00AB2ECF" w:rsidRDefault="006E6DF9" w:rsidP="00AB2EC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в целях предоставления услуг по сервисным перевозкам</w:t>
      </w:r>
      <w:r w:rsidR="00AB2ECF" w:rsidRPr="0088443E">
        <w:rPr>
          <w:rFonts w:ascii="DaxPro" w:eastAsia="Times New Roman" w:hAnsi="DaxPro" w:cs="Times New Roman"/>
          <w:color w:val="000000"/>
        </w:rPr>
        <w:t xml:space="preserve"> </w:t>
      </w:r>
      <w:r w:rsidR="00AB2ECF">
        <w:rPr>
          <w:rFonts w:ascii="DaxPro" w:eastAsia="Times New Roman" w:hAnsi="DaxPro" w:cs="Times New Roman"/>
          <w:color w:val="000000"/>
        </w:rPr>
        <w:t xml:space="preserve">Компанией и авиакомпаниями-партнерами </w:t>
      </w:r>
      <w:r w:rsidR="00FD6A3F">
        <w:rPr>
          <w:rFonts w:ascii="DaxPro" w:eastAsia="Times New Roman" w:hAnsi="DaxPro" w:cs="Times New Roman"/>
          <w:color w:val="000000"/>
        </w:rPr>
        <w:t>С</w:t>
      </w:r>
      <w:r w:rsidR="00AB2ECF">
        <w:rPr>
          <w:rFonts w:ascii="DaxPro" w:eastAsia="Times New Roman" w:hAnsi="DaxPro" w:cs="Times New Roman"/>
          <w:color w:val="000000"/>
        </w:rPr>
        <w:t>отруднику и</w:t>
      </w:r>
      <w:r w:rsidR="00DD4253">
        <w:rPr>
          <w:rFonts w:ascii="DaxPro" w:eastAsia="Times New Roman" w:hAnsi="DaxPro" w:cs="Times New Roman"/>
          <w:color w:val="000000"/>
        </w:rPr>
        <w:t xml:space="preserve"> (или)</w:t>
      </w:r>
      <w:r w:rsidR="00AB2ECF">
        <w:rPr>
          <w:rFonts w:ascii="DaxPro" w:eastAsia="Times New Roman" w:hAnsi="DaxPro" w:cs="Times New Roman"/>
          <w:color w:val="000000"/>
        </w:rPr>
        <w:t xml:space="preserve"> его</w:t>
      </w:r>
      <w:r w:rsidR="00AB2ECF" w:rsidRPr="00AB2ECF">
        <w:rPr>
          <w:rFonts w:ascii="DaxPro" w:eastAsia="Times New Roman" w:hAnsi="DaxPro" w:cs="Times New Roman"/>
          <w:color w:val="000000"/>
        </w:rPr>
        <w:t xml:space="preserve"> </w:t>
      </w:r>
      <w:r w:rsidR="00AB2ECF">
        <w:rPr>
          <w:rFonts w:ascii="DaxPro" w:eastAsia="Times New Roman" w:hAnsi="DaxPro" w:cs="Times New Roman"/>
          <w:color w:val="000000"/>
        </w:rPr>
        <w:t>бенефициарам</w:t>
      </w:r>
      <w:r w:rsidR="00AB5B4A">
        <w:rPr>
          <w:rStyle w:val="a7"/>
          <w:rFonts w:ascii="DaxPro" w:eastAsia="Times New Roman" w:hAnsi="DaxPro" w:cs="Times New Roman"/>
          <w:color w:val="000000"/>
        </w:rPr>
        <w:footnoteReference w:id="2"/>
      </w:r>
      <w:r w:rsidR="00D32A6E">
        <w:rPr>
          <w:rFonts w:ascii="DaxPro" w:eastAsia="Times New Roman" w:hAnsi="DaxPro" w:cs="Times New Roman"/>
          <w:color w:val="000000"/>
        </w:rPr>
        <w:t xml:space="preserve"> </w:t>
      </w:r>
      <w:r w:rsidR="00D32A6E">
        <w:rPr>
          <w:rFonts w:ascii="DaxPro" w:hAnsi="DaxPro"/>
        </w:rPr>
        <w:t>в соответствии с внутренними политиками и (или) положениями Компании.</w:t>
      </w:r>
    </w:p>
    <w:p w14:paraId="25802C14" w14:textId="5C2CAE73" w:rsidR="006E6DF9" w:rsidRPr="00A62B60" w:rsidRDefault="00AB2ECF" w:rsidP="00AB2EC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в целях предоставления</w:t>
      </w:r>
      <w:r w:rsidR="00490EBB">
        <w:rPr>
          <w:rFonts w:ascii="DaxPro" w:eastAsia="Times New Roman" w:hAnsi="DaxPro" w:cs="Times New Roman"/>
          <w:color w:val="000000"/>
        </w:rPr>
        <w:t xml:space="preserve"> Сотруднику и</w:t>
      </w:r>
      <w:r w:rsidR="00FD6A3F">
        <w:rPr>
          <w:rFonts w:ascii="DaxPro" w:eastAsia="Times New Roman" w:hAnsi="DaxPro" w:cs="Times New Roman"/>
          <w:color w:val="000000"/>
        </w:rPr>
        <w:t xml:space="preserve"> прочим</w:t>
      </w:r>
      <w:r w:rsidR="001A4DE5">
        <w:rPr>
          <w:rFonts w:ascii="DaxPro" w:eastAsia="Times New Roman" w:hAnsi="DaxPro" w:cs="Times New Roman"/>
          <w:color w:val="000000"/>
        </w:rPr>
        <w:t xml:space="preserve"> </w:t>
      </w:r>
      <w:r w:rsidR="00490EBB">
        <w:rPr>
          <w:rFonts w:ascii="DaxPro" w:eastAsia="Times New Roman" w:hAnsi="DaxPro" w:cs="Times New Roman"/>
          <w:color w:val="000000"/>
        </w:rPr>
        <w:t>выгодополучател</w:t>
      </w:r>
      <w:r w:rsidR="00FD6A3F">
        <w:rPr>
          <w:rFonts w:ascii="DaxPro" w:eastAsia="Times New Roman" w:hAnsi="DaxPro" w:cs="Times New Roman"/>
          <w:color w:val="000000"/>
        </w:rPr>
        <w:t>ям</w:t>
      </w:r>
      <w:r w:rsidR="00490EBB">
        <w:rPr>
          <w:rStyle w:val="a7"/>
          <w:rFonts w:ascii="DaxPro" w:eastAsia="Times New Roman" w:hAnsi="DaxPro" w:cs="Times New Roman"/>
          <w:color w:val="000000"/>
        </w:rPr>
        <w:footnoteReference w:id="3"/>
      </w:r>
      <w:r>
        <w:rPr>
          <w:rFonts w:ascii="DaxPro" w:eastAsia="Times New Roman" w:hAnsi="DaxPro" w:cs="Times New Roman"/>
          <w:color w:val="000000"/>
        </w:rPr>
        <w:t xml:space="preserve"> </w:t>
      </w:r>
      <w:r w:rsidR="00CC065B">
        <w:rPr>
          <w:rFonts w:ascii="DaxPro" w:eastAsia="Times New Roman" w:hAnsi="DaxPro" w:cs="Times New Roman"/>
          <w:color w:val="000000"/>
        </w:rPr>
        <w:t>различных</w:t>
      </w:r>
      <w:r w:rsidR="006E6DF9" w:rsidRPr="00A62B60">
        <w:rPr>
          <w:rFonts w:ascii="DaxPro" w:eastAsia="Times New Roman" w:hAnsi="DaxPro" w:cs="Times New Roman"/>
          <w:color w:val="000000"/>
        </w:rPr>
        <w:t xml:space="preserve"> </w:t>
      </w:r>
      <w:r w:rsidR="00DD4253">
        <w:rPr>
          <w:rFonts w:ascii="DaxPro" w:eastAsia="Times New Roman" w:hAnsi="DaxPro" w:cs="Times New Roman"/>
          <w:color w:val="000000"/>
        </w:rPr>
        <w:t>услуг</w:t>
      </w:r>
      <w:r w:rsidR="00490EBB">
        <w:rPr>
          <w:rFonts w:ascii="DaxPro" w:eastAsia="Times New Roman" w:hAnsi="DaxPro" w:cs="Times New Roman"/>
          <w:color w:val="000000"/>
        </w:rPr>
        <w:t xml:space="preserve"> </w:t>
      </w:r>
      <w:r w:rsidR="00DD4253">
        <w:rPr>
          <w:rFonts w:ascii="DaxPro" w:eastAsia="Times New Roman" w:hAnsi="DaxPro" w:cs="Times New Roman"/>
          <w:color w:val="000000"/>
        </w:rPr>
        <w:t>(</w:t>
      </w:r>
      <w:r w:rsidR="00490EBB">
        <w:rPr>
          <w:rFonts w:ascii="DaxPro" w:eastAsia="Times New Roman" w:hAnsi="DaxPro" w:cs="Times New Roman"/>
          <w:color w:val="000000"/>
        </w:rPr>
        <w:t>медицинского страхования</w:t>
      </w:r>
      <w:r w:rsidR="00DD4253">
        <w:rPr>
          <w:rFonts w:ascii="DaxPro" w:eastAsia="Times New Roman" w:hAnsi="DaxPro" w:cs="Times New Roman"/>
          <w:color w:val="000000"/>
        </w:rPr>
        <w:t>; у</w:t>
      </w:r>
      <w:r w:rsidR="00490EBB">
        <w:rPr>
          <w:rFonts w:ascii="DaxPro" w:eastAsia="Times New Roman" w:hAnsi="DaxPro" w:cs="Times New Roman"/>
          <w:color w:val="000000"/>
        </w:rPr>
        <w:t>слуг</w:t>
      </w:r>
      <w:r w:rsidR="00DD4253">
        <w:rPr>
          <w:rFonts w:ascii="DaxPro" w:eastAsia="Times New Roman" w:hAnsi="DaxPro" w:cs="Times New Roman"/>
          <w:color w:val="000000"/>
        </w:rPr>
        <w:t xml:space="preserve"> спа-центров, фитнес-клубов, ресторанов, кафе, баров, </w:t>
      </w:r>
      <w:r w:rsidR="00DD4253">
        <w:rPr>
          <w:rFonts w:ascii="DaxPro" w:eastAsia="Times New Roman" w:hAnsi="DaxPro" w:cs="Times New Roman"/>
          <w:color w:val="000000"/>
        </w:rPr>
        <w:lastRenderedPageBreak/>
        <w:t>гостиниц, банков</w:t>
      </w:r>
      <w:r w:rsidR="00490EBB">
        <w:rPr>
          <w:rFonts w:ascii="DaxPro" w:eastAsia="Times New Roman" w:hAnsi="DaxPro" w:cs="Times New Roman"/>
          <w:color w:val="000000"/>
        </w:rPr>
        <w:t>.)</w:t>
      </w:r>
      <w:r w:rsidR="00CC065B">
        <w:rPr>
          <w:rFonts w:ascii="DaxPro" w:eastAsia="Times New Roman" w:hAnsi="DaxPro" w:cs="Times New Roman"/>
          <w:color w:val="000000"/>
        </w:rPr>
        <w:t xml:space="preserve"> </w:t>
      </w:r>
      <w:r w:rsidR="00DD4253">
        <w:rPr>
          <w:rFonts w:ascii="DaxPro" w:eastAsia="Times New Roman" w:hAnsi="DaxPro" w:cs="Times New Roman"/>
          <w:color w:val="000000"/>
        </w:rPr>
        <w:t>организациями-партнерами, в том числе на льготных условиях</w:t>
      </w:r>
      <w:r w:rsidR="00490EBB">
        <w:rPr>
          <w:rFonts w:ascii="DaxPro" w:eastAsia="Times New Roman" w:hAnsi="DaxPro" w:cs="Times New Roman"/>
          <w:color w:val="000000"/>
        </w:rPr>
        <w:t xml:space="preserve"> в случаях, предусмотренных внутренними политиками и положениями Компании</w:t>
      </w:r>
      <w:r w:rsidR="00FB3515" w:rsidRPr="0088443E">
        <w:rPr>
          <w:rFonts w:ascii="DaxPro" w:eastAsia="Times New Roman" w:hAnsi="DaxPro" w:cs="Times New Roman"/>
          <w:color w:val="000000"/>
        </w:rPr>
        <w:t>.</w:t>
      </w:r>
    </w:p>
    <w:p w14:paraId="2CE2C41E" w14:textId="77777777" w:rsidR="001407A5" w:rsidRPr="00E462AF" w:rsidRDefault="001407A5" w:rsidP="00A62B60">
      <w:pPr>
        <w:pStyle w:val="a4"/>
        <w:numPr>
          <w:ilvl w:val="0"/>
          <w:numId w:val="9"/>
        </w:numPr>
        <w:ind w:left="426" w:hanging="426"/>
        <w:jc w:val="both"/>
        <w:rPr>
          <w:rFonts w:ascii="DaxPro" w:eastAsia="Times New Roman" w:hAnsi="DaxPro" w:cs="Times New Roman"/>
          <w:b/>
          <w:color w:val="000000"/>
        </w:rPr>
      </w:pPr>
      <w:r w:rsidRPr="00E462AF">
        <w:rPr>
          <w:rFonts w:ascii="DaxPro" w:eastAsia="Times New Roman" w:hAnsi="DaxPro" w:cs="Times New Roman"/>
          <w:b/>
          <w:color w:val="000000"/>
        </w:rPr>
        <w:t>Объем собираемых, обрабатываемых и</w:t>
      </w:r>
      <w:r w:rsidR="003B05C1">
        <w:rPr>
          <w:rFonts w:ascii="DaxPro" w:eastAsia="Times New Roman" w:hAnsi="DaxPro" w:cs="Times New Roman"/>
          <w:b/>
          <w:color w:val="000000"/>
        </w:rPr>
        <w:t xml:space="preserve"> (или)</w:t>
      </w:r>
      <w:r w:rsidRPr="00E462AF">
        <w:rPr>
          <w:rFonts w:ascii="DaxPro" w:eastAsia="Times New Roman" w:hAnsi="DaxPro" w:cs="Times New Roman"/>
          <w:b/>
          <w:color w:val="000000"/>
        </w:rPr>
        <w:t xml:space="preserve"> передаваемых персональных данных:</w:t>
      </w:r>
    </w:p>
    <w:p w14:paraId="128A6FE5" w14:textId="392D6A0A" w:rsidR="009E5521" w:rsidRPr="00E462AF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сведения, необходимые для оформления трудовых</w:t>
      </w:r>
      <w:r w:rsidR="005476DF">
        <w:rPr>
          <w:rFonts w:ascii="DaxPro" w:eastAsia="Times New Roman" w:hAnsi="DaxPro" w:cs="Times New Roman"/>
          <w:b/>
          <w:color w:val="000000"/>
        </w:rPr>
        <w:t xml:space="preserve"> или</w:t>
      </w:r>
      <w:r w:rsidRPr="00F26399">
        <w:rPr>
          <w:rFonts w:ascii="DaxPro" w:eastAsia="Times New Roman" w:hAnsi="DaxPro" w:cs="Times New Roman"/>
          <w:b/>
          <w:color w:val="000000"/>
        </w:rPr>
        <w:t xml:space="preserve">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сведения:</w:t>
      </w:r>
      <w:r w:rsidRPr="00F26399">
        <w:rPr>
          <w:rFonts w:ascii="DaxPro" w:eastAsia="Times New Roman" w:hAnsi="DaxPro" w:cs="Times New Roman"/>
          <w:color w:val="000000"/>
        </w:rPr>
        <w:t xml:space="preserve"> фамилия, имя, отчество (при наличии); гражданство; индивидуальный идентификационный номер (ИИН); данные документа, удостоверяющего личность; дата и данные о рождении; наличие и группа инвалидности и степени ограничения к трудовой деятельности; данные о социальных льготах и социальном статусе; сведения о дееспособности; портретное изображение (фотография); пол; подпись; банковские реквизиты (номер банковского счета, наименование и БИК банка); биографические данные; любые анкетные данные; данные водительского удостоверения;</w:t>
      </w:r>
      <w:r w:rsidR="00915027" w:rsidRPr="00F26399">
        <w:rPr>
          <w:rFonts w:ascii="DaxPro" w:eastAsia="Times New Roman" w:hAnsi="DaxPro" w:cs="Times New Roman"/>
          <w:color w:val="000000"/>
        </w:rPr>
        <w:t xml:space="preserve"> документы, подтверждающие законность нахождения на территории </w:t>
      </w:r>
      <w:r w:rsidR="000F6946">
        <w:rPr>
          <w:rFonts w:ascii="DaxPro" w:eastAsia="Times New Roman" w:hAnsi="DaxPro" w:cs="Times New Roman"/>
          <w:color w:val="000000"/>
        </w:rPr>
        <w:t>страны найма Субъекта</w:t>
      </w:r>
      <w:r w:rsidR="00915027" w:rsidRPr="00F26399">
        <w:rPr>
          <w:rFonts w:ascii="DaxPro" w:eastAsia="Times New Roman" w:hAnsi="DaxPro" w:cs="Times New Roman"/>
          <w:color w:val="000000"/>
        </w:rPr>
        <w:t>;</w:t>
      </w:r>
      <w:r w:rsidRPr="00F26399">
        <w:rPr>
          <w:rFonts w:ascii="DaxPro" w:eastAsia="Times New Roman" w:hAnsi="DaxPro" w:cs="Times New Roman"/>
          <w:color w:val="000000"/>
        </w:rPr>
        <w:t xml:space="preserve"> данные личного листка по учету кадр</w:t>
      </w:r>
      <w:r w:rsidR="00980F6E" w:rsidRPr="00F26399">
        <w:rPr>
          <w:rFonts w:ascii="DaxPro" w:eastAsia="Times New Roman" w:hAnsi="DaxPro" w:cs="Times New Roman"/>
          <w:color w:val="000000"/>
        </w:rPr>
        <w:t>ов и личной карточки</w:t>
      </w:r>
      <w:r w:rsidR="001D20A6">
        <w:rPr>
          <w:rFonts w:ascii="DaxPro" w:eastAsia="Times New Roman" w:hAnsi="DaxPro" w:cs="Times New Roman"/>
          <w:color w:val="000000"/>
        </w:rPr>
        <w:t>.</w:t>
      </w:r>
    </w:p>
    <w:p w14:paraId="63F3521F" w14:textId="23A2012A" w:rsidR="009E5521" w:rsidRPr="00F26399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для поддержания связи и документы, подтверждающие указанные сведения:</w:t>
      </w:r>
      <w:r w:rsidRPr="00F26399">
        <w:rPr>
          <w:rFonts w:ascii="DaxPro" w:eastAsia="Times New Roman" w:hAnsi="DaxPro" w:cs="Times New Roman"/>
          <w:color w:val="000000"/>
        </w:rPr>
        <w:t xml:space="preserve"> данные о фактическом месте жительства; данные об адресе места регистрации; контактная информация (номер</w:t>
      </w:r>
      <w:r w:rsidR="001407A5" w:rsidRPr="00E462AF">
        <w:rPr>
          <w:rFonts w:ascii="DaxPro" w:eastAsia="Times New Roman" w:hAnsi="DaxPro" w:cs="Times New Roman"/>
          <w:color w:val="000000"/>
        </w:rPr>
        <w:t>(</w:t>
      </w:r>
      <w:r w:rsidRPr="00F26399">
        <w:rPr>
          <w:rFonts w:ascii="DaxPro" w:eastAsia="Times New Roman" w:hAnsi="DaxPro" w:cs="Times New Roman"/>
          <w:color w:val="000000"/>
        </w:rPr>
        <w:t>а</w:t>
      </w:r>
      <w:r w:rsidR="001407A5" w:rsidRPr="00E462AF">
        <w:rPr>
          <w:rFonts w:ascii="DaxPro" w:eastAsia="Times New Roman" w:hAnsi="DaxPro" w:cs="Times New Roman"/>
          <w:color w:val="000000"/>
        </w:rPr>
        <w:t>)</w:t>
      </w:r>
      <w:r w:rsidRPr="00F26399">
        <w:rPr>
          <w:rFonts w:ascii="DaxPro" w:eastAsia="Times New Roman" w:hAnsi="DaxPro" w:cs="Times New Roman"/>
          <w:color w:val="000000"/>
        </w:rPr>
        <w:t xml:space="preserve"> телефонов, адрес</w:t>
      </w:r>
      <w:r w:rsidR="001407A5" w:rsidRPr="00E462AF">
        <w:rPr>
          <w:rFonts w:ascii="DaxPro" w:eastAsia="Times New Roman" w:hAnsi="DaxPro" w:cs="Times New Roman"/>
          <w:color w:val="000000"/>
        </w:rPr>
        <w:t>(а)</w:t>
      </w:r>
      <w:r w:rsidRPr="00F26399">
        <w:rPr>
          <w:rFonts w:ascii="DaxPro" w:eastAsia="Times New Roman" w:hAnsi="DaxPro" w:cs="Times New Roman"/>
          <w:color w:val="000000"/>
        </w:rPr>
        <w:t xml:space="preserve"> электронной почты)</w:t>
      </w:r>
      <w:r w:rsidR="001D20A6">
        <w:rPr>
          <w:rFonts w:ascii="DaxPro" w:eastAsia="Times New Roman" w:hAnsi="DaxPro" w:cs="Times New Roman"/>
          <w:color w:val="000000"/>
        </w:rPr>
        <w:t>.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</w:p>
    <w:p w14:paraId="08A2565E" w14:textId="19137D14" w:rsidR="009E5521" w:rsidRPr="00F26399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об образовании, и документы, подтверждающие указанные сведения:</w:t>
      </w:r>
      <w:r w:rsidRPr="00F26399">
        <w:rPr>
          <w:rFonts w:ascii="DaxPro" w:eastAsia="Times New Roman" w:hAnsi="DaxPro" w:cs="Times New Roman"/>
          <w:color w:val="000000"/>
        </w:rPr>
        <w:t xml:space="preserve"> данные о завершенных и (или) завершаемых уровнях образования (в том числе начальное; основное среднее; среднее образование (общее среднее, техническое и профессиональное); после среднее; высшее; послевузовское); ученая степень, ученое звание; владение языками; данные о повышении квалификации и переподготовке</w:t>
      </w:r>
      <w:r w:rsidR="001D20A6">
        <w:rPr>
          <w:rFonts w:ascii="DaxPro" w:eastAsia="Times New Roman" w:hAnsi="DaxPro" w:cs="Times New Roman"/>
          <w:color w:val="000000"/>
        </w:rPr>
        <w:t>.</w:t>
      </w:r>
    </w:p>
    <w:p w14:paraId="56D8053A" w14:textId="1BB2336C" w:rsidR="009E5521" w:rsidRPr="00F26399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о трудовой и (или) профессиональной деятельности, деловой репутации и документы, подтверждающие указанные сведения:</w:t>
      </w:r>
      <w:r w:rsidRPr="00F26399">
        <w:rPr>
          <w:rFonts w:ascii="DaxPro" w:eastAsia="Times New Roman" w:hAnsi="DaxPro" w:cs="Times New Roman"/>
          <w:color w:val="000000"/>
        </w:rPr>
        <w:t xml:space="preserve"> общий стаж ра</w:t>
      </w:r>
      <w:r w:rsidR="00E95D02" w:rsidRPr="00F26399">
        <w:rPr>
          <w:rFonts w:ascii="DaxPro" w:eastAsia="Times New Roman" w:hAnsi="DaxPro" w:cs="Times New Roman"/>
          <w:color w:val="000000"/>
        </w:rPr>
        <w:t>боты; трудовая книжка; трудовой</w:t>
      </w:r>
      <w:r w:rsidRPr="00F26399">
        <w:rPr>
          <w:rFonts w:ascii="DaxPro" w:eastAsia="Times New Roman" w:hAnsi="DaxPro" w:cs="Times New Roman"/>
          <w:color w:val="000000"/>
        </w:rPr>
        <w:t>(</w:t>
      </w:r>
      <w:r w:rsidR="00E95D02" w:rsidRPr="00F26399">
        <w:rPr>
          <w:rFonts w:ascii="DaxPro" w:eastAsia="Times New Roman" w:hAnsi="DaxPro" w:cs="Times New Roman"/>
          <w:color w:val="000000"/>
        </w:rPr>
        <w:t>-ые) договор</w:t>
      </w:r>
      <w:r w:rsidRPr="00F26399">
        <w:rPr>
          <w:rFonts w:ascii="DaxPro" w:eastAsia="Times New Roman" w:hAnsi="DaxPro" w:cs="Times New Roman"/>
          <w:color w:val="000000"/>
        </w:rPr>
        <w:t>(</w:t>
      </w:r>
      <w:r w:rsidR="00E95D02" w:rsidRPr="00F26399">
        <w:rPr>
          <w:rFonts w:ascii="DaxPro" w:eastAsia="Times New Roman" w:hAnsi="DaxPro" w:cs="Times New Roman"/>
          <w:color w:val="000000"/>
        </w:rPr>
        <w:t>-</w:t>
      </w:r>
      <w:r w:rsidRPr="00F26399">
        <w:rPr>
          <w:rFonts w:ascii="DaxPro" w:eastAsia="Times New Roman" w:hAnsi="DaxPro" w:cs="Times New Roman"/>
          <w:color w:val="000000"/>
        </w:rPr>
        <w:t>ы) с отметкой Работодателя или иных третьих лиц, о дате и основании его (их) прекращения; выписки из актов Работодателя или иных третьих лиц, подтверждающих возникновение, изменение и прекращение трудовых отношений на основе заключения, из</w:t>
      </w:r>
      <w:r w:rsidR="00E95D02" w:rsidRPr="00F26399">
        <w:rPr>
          <w:rFonts w:ascii="DaxPro" w:eastAsia="Times New Roman" w:hAnsi="DaxPro" w:cs="Times New Roman"/>
          <w:color w:val="000000"/>
        </w:rPr>
        <w:t>менения и прекращения трудового</w:t>
      </w:r>
      <w:r w:rsidRPr="00F26399">
        <w:rPr>
          <w:rFonts w:ascii="DaxPro" w:eastAsia="Times New Roman" w:hAnsi="DaxPro" w:cs="Times New Roman"/>
          <w:color w:val="000000"/>
        </w:rPr>
        <w:t>(</w:t>
      </w:r>
      <w:r w:rsidR="00E95D02" w:rsidRPr="00F26399">
        <w:rPr>
          <w:rFonts w:ascii="DaxPro" w:eastAsia="Times New Roman" w:hAnsi="DaxPro" w:cs="Times New Roman"/>
          <w:color w:val="000000"/>
        </w:rPr>
        <w:t>-ых) договора</w:t>
      </w:r>
      <w:r w:rsidRPr="00F26399">
        <w:rPr>
          <w:rFonts w:ascii="DaxPro" w:eastAsia="Times New Roman" w:hAnsi="DaxPro" w:cs="Times New Roman"/>
          <w:color w:val="000000"/>
        </w:rPr>
        <w:t>(</w:t>
      </w:r>
      <w:r w:rsidR="00E95D02" w:rsidRPr="00F26399">
        <w:rPr>
          <w:rFonts w:ascii="DaxPro" w:eastAsia="Times New Roman" w:hAnsi="DaxPro" w:cs="Times New Roman"/>
          <w:color w:val="000000"/>
        </w:rPr>
        <w:t>-</w:t>
      </w:r>
      <w:r w:rsidRPr="00F26399">
        <w:rPr>
          <w:rFonts w:ascii="DaxPro" w:eastAsia="Times New Roman" w:hAnsi="DaxPro" w:cs="Times New Roman"/>
          <w:color w:val="000000"/>
        </w:rPr>
        <w:t>ов); послужной список (перечень сведений о работе, трудовой деятельности Субъекта); сведения из архивных учреждений или с мест работы; сведения о размере, основаниях и лицах, имеющих право на удержание из заработной платы; сведения о награждении, поощрении, дисциплинарных взысканиях; членство в профессиональных палатах и (или) организациях; данные о наличии лицензий, аттестатов, патентов, сертификатов, удостоверений; наличие и (или) отсутствие судимости; привлечение к уголовной и (или) административной ответственности</w:t>
      </w:r>
      <w:r w:rsidR="00A52AFD">
        <w:rPr>
          <w:rFonts w:ascii="DaxPro" w:eastAsia="Times New Roman" w:hAnsi="DaxPro" w:cs="Times New Roman"/>
          <w:color w:val="000000"/>
        </w:rPr>
        <w:t>.</w:t>
      </w:r>
    </w:p>
    <w:p w14:paraId="384D5AF0" w14:textId="1E49C991" w:rsidR="009E5521" w:rsidRPr="00E462AF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о семейном положении</w:t>
      </w:r>
      <w:r w:rsidR="0037481E" w:rsidRPr="00E462AF">
        <w:rPr>
          <w:rFonts w:ascii="DaxPro" w:eastAsia="Times New Roman" w:hAnsi="DaxPro" w:cs="Times New Roman"/>
          <w:b/>
          <w:color w:val="000000"/>
        </w:rPr>
        <w:t xml:space="preserve">, </w:t>
      </w:r>
      <w:r w:rsidR="0037481E" w:rsidRPr="00F26399">
        <w:rPr>
          <w:rFonts w:ascii="DaxPro" w:eastAsia="Times New Roman" w:hAnsi="DaxPro" w:cs="Times New Roman"/>
          <w:b/>
          <w:color w:val="000000"/>
        </w:rPr>
        <w:t>член</w:t>
      </w:r>
      <w:r w:rsidR="0037481E" w:rsidRPr="00E462AF">
        <w:rPr>
          <w:rFonts w:ascii="DaxPro" w:eastAsia="Times New Roman" w:hAnsi="DaxPro" w:cs="Times New Roman"/>
          <w:b/>
          <w:color w:val="000000"/>
        </w:rPr>
        <w:t>ах</w:t>
      </w:r>
      <w:r w:rsidR="0037481E" w:rsidRPr="00F26399">
        <w:rPr>
          <w:rFonts w:ascii="DaxPro" w:eastAsia="Times New Roman" w:hAnsi="DaxPro" w:cs="Times New Roman"/>
          <w:b/>
          <w:color w:val="000000"/>
        </w:rPr>
        <w:t xml:space="preserve"> семьи</w:t>
      </w:r>
      <w:r w:rsidR="0037481E" w:rsidRPr="00E462AF">
        <w:rPr>
          <w:rFonts w:ascii="DaxPro" w:eastAsia="Times New Roman" w:hAnsi="DaxPro" w:cs="Times New Roman"/>
          <w:b/>
          <w:color w:val="000000"/>
        </w:rPr>
        <w:t xml:space="preserve"> и (или) близких родственниках</w:t>
      </w:r>
      <w:r w:rsidR="005470F3" w:rsidRPr="00E462AF">
        <w:rPr>
          <w:rFonts w:ascii="DaxPro" w:eastAsia="Times New Roman" w:hAnsi="DaxPro" w:cs="Times New Roman"/>
          <w:b/>
          <w:color w:val="000000"/>
        </w:rPr>
        <w:t xml:space="preserve"> и (или) прочих </w:t>
      </w:r>
      <w:r w:rsidR="00D07A58">
        <w:rPr>
          <w:rFonts w:ascii="DaxPro" w:eastAsia="Times New Roman" w:hAnsi="DaxPro" w:cs="Times New Roman"/>
          <w:b/>
          <w:color w:val="000000"/>
        </w:rPr>
        <w:t>выгодополучателях</w:t>
      </w:r>
      <w:r w:rsidR="00AB4BCD" w:rsidRPr="00E462AF">
        <w:rPr>
          <w:rFonts w:ascii="DaxPro" w:eastAsia="Times New Roman" w:hAnsi="DaxPro" w:cs="Times New Roman"/>
          <w:b/>
          <w:color w:val="000000"/>
        </w:rPr>
        <w:t>, а также</w:t>
      </w:r>
      <w:r w:rsidRPr="00F26399">
        <w:rPr>
          <w:rFonts w:ascii="DaxPro" w:eastAsia="Times New Roman" w:hAnsi="DaxPro" w:cs="Times New Roman"/>
          <w:b/>
          <w:color w:val="000000"/>
        </w:rPr>
        <w:t xml:space="preserve"> документы, подтверждающие указанные сведения: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 w:rsidR="00AB4BCD" w:rsidRPr="00F26399">
        <w:rPr>
          <w:rFonts w:ascii="DaxPro" w:eastAsia="Times New Roman" w:hAnsi="DaxPro" w:cs="Times New Roman"/>
          <w:color w:val="000000"/>
        </w:rPr>
        <w:t>Ф.И.О., пол, дата рождения,</w:t>
      </w:r>
      <w:r w:rsidR="00643419">
        <w:rPr>
          <w:rFonts w:ascii="DaxPro" w:eastAsia="Times New Roman" w:hAnsi="DaxPro" w:cs="Times New Roman"/>
          <w:color w:val="000000"/>
        </w:rPr>
        <w:t xml:space="preserve"> данные документов, </w:t>
      </w:r>
      <w:r w:rsidR="00F26399">
        <w:rPr>
          <w:rFonts w:ascii="DaxPro" w:eastAsia="Times New Roman" w:hAnsi="DaxPro" w:cs="Times New Roman"/>
          <w:color w:val="000000"/>
        </w:rPr>
        <w:t>удостоверяющи</w:t>
      </w:r>
      <w:r w:rsidR="00D07A58">
        <w:rPr>
          <w:rFonts w:ascii="DaxPro" w:eastAsia="Times New Roman" w:hAnsi="DaxPro" w:cs="Times New Roman"/>
          <w:color w:val="000000"/>
        </w:rPr>
        <w:t>х</w:t>
      </w:r>
      <w:r w:rsidR="00643419">
        <w:rPr>
          <w:rFonts w:ascii="DaxPro" w:eastAsia="Times New Roman" w:hAnsi="DaxPro" w:cs="Times New Roman"/>
          <w:color w:val="000000"/>
        </w:rPr>
        <w:t xml:space="preserve"> лич</w:t>
      </w:r>
      <w:r w:rsidR="009E018A">
        <w:rPr>
          <w:rFonts w:ascii="DaxPro" w:eastAsia="Times New Roman" w:hAnsi="DaxPro" w:cs="Times New Roman"/>
          <w:color w:val="000000"/>
        </w:rPr>
        <w:t>ность</w:t>
      </w:r>
      <w:r w:rsidR="00954DD2">
        <w:rPr>
          <w:rFonts w:ascii="DaxPro" w:eastAsia="Times New Roman" w:hAnsi="DaxPro" w:cs="Times New Roman"/>
          <w:color w:val="000000"/>
        </w:rPr>
        <w:t>,</w:t>
      </w:r>
      <w:r w:rsidR="009E018A">
        <w:rPr>
          <w:rFonts w:ascii="DaxPro" w:eastAsia="Times New Roman" w:hAnsi="DaxPro" w:cs="Times New Roman"/>
          <w:color w:val="000000"/>
        </w:rPr>
        <w:t xml:space="preserve"> </w:t>
      </w:r>
      <w:r w:rsidR="00AB4BCD" w:rsidRPr="00F26399">
        <w:rPr>
          <w:rFonts w:ascii="DaxPro" w:eastAsia="Times New Roman" w:hAnsi="DaxPro" w:cs="Times New Roman"/>
          <w:color w:val="000000"/>
        </w:rPr>
        <w:t>контактные данные бенефициаров</w:t>
      </w:r>
      <w:r w:rsidR="00D07A58">
        <w:rPr>
          <w:rFonts w:ascii="DaxPro" w:eastAsia="Times New Roman" w:hAnsi="DaxPro" w:cs="Times New Roman"/>
          <w:color w:val="000000"/>
        </w:rPr>
        <w:t xml:space="preserve"> и прочих выгодополучателей</w:t>
      </w:r>
      <w:r w:rsidR="00AB4BCD" w:rsidRPr="00E462AF">
        <w:rPr>
          <w:rFonts w:ascii="DaxPro" w:eastAsia="Times New Roman" w:hAnsi="DaxPro" w:cs="Times New Roman"/>
          <w:color w:val="000000"/>
        </w:rPr>
        <w:t xml:space="preserve">; </w:t>
      </w:r>
      <w:r w:rsidRPr="00F26399">
        <w:rPr>
          <w:rFonts w:ascii="DaxPro" w:eastAsia="Times New Roman" w:hAnsi="DaxPro" w:cs="Times New Roman"/>
          <w:color w:val="000000"/>
        </w:rPr>
        <w:t>сведения о заключении и (или) расторжении брака; иные сведения о регистрации актов гражданского состояния; сведения о наличии и (или) отсутствии иждивенцев и (или) иных членов семьи; степень родства;</w:t>
      </w:r>
      <w:r w:rsidR="0037481E" w:rsidRPr="00F26399">
        <w:rPr>
          <w:rFonts w:ascii="DaxPro" w:eastAsia="Times New Roman" w:hAnsi="DaxPro" w:cs="Times New Roman"/>
          <w:color w:val="000000"/>
        </w:rPr>
        <w:t xml:space="preserve"> </w:t>
      </w:r>
      <w:r w:rsidR="00C5292A">
        <w:rPr>
          <w:rFonts w:ascii="DaxPro" w:eastAsia="Times New Roman" w:hAnsi="DaxPro" w:cs="Times New Roman"/>
          <w:color w:val="000000"/>
        </w:rPr>
        <w:t xml:space="preserve">контактная </w:t>
      </w:r>
      <w:r w:rsidR="00AB4BCD" w:rsidRPr="00E462AF">
        <w:rPr>
          <w:rFonts w:ascii="DaxPro" w:eastAsia="Times New Roman" w:hAnsi="DaxPro" w:cs="Times New Roman"/>
          <w:color w:val="000000"/>
        </w:rPr>
        <w:t xml:space="preserve">информация </w:t>
      </w:r>
      <w:r w:rsidR="00C5292A">
        <w:rPr>
          <w:rFonts w:ascii="DaxPro" w:eastAsia="Times New Roman" w:hAnsi="DaxPro" w:cs="Times New Roman"/>
          <w:color w:val="000000"/>
        </w:rPr>
        <w:t>лиц</w:t>
      </w:r>
      <w:r w:rsidR="00AB4BCD" w:rsidRPr="00E462AF">
        <w:rPr>
          <w:rFonts w:ascii="DaxPro" w:eastAsia="Times New Roman" w:hAnsi="DaxPro" w:cs="Times New Roman"/>
          <w:color w:val="000000"/>
        </w:rPr>
        <w:t>, являющихся экстренными контактами сотрудника</w:t>
      </w:r>
      <w:r w:rsidR="003F5C6F">
        <w:rPr>
          <w:rFonts w:ascii="DaxPro" w:eastAsia="Times New Roman" w:hAnsi="DaxPro" w:cs="Times New Roman"/>
          <w:color w:val="000000"/>
        </w:rPr>
        <w:t>.</w:t>
      </w:r>
    </w:p>
    <w:p w14:paraId="0AA66D00" w14:textId="4283F7D2" w:rsidR="009E5521" w:rsidRPr="00F26399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b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о воинском учете военнообязанных лиц</w:t>
      </w:r>
      <w:r w:rsidR="00915027" w:rsidRPr="00F26399">
        <w:rPr>
          <w:rFonts w:ascii="DaxPro" w:eastAsia="Times New Roman" w:hAnsi="DaxPro" w:cs="Times New Roman"/>
          <w:b/>
          <w:color w:val="000000"/>
        </w:rPr>
        <w:t>, лиц</w:t>
      </w:r>
      <w:r w:rsidRPr="00F26399">
        <w:rPr>
          <w:rFonts w:ascii="DaxPro" w:eastAsia="Times New Roman" w:hAnsi="DaxPro" w:cs="Times New Roman"/>
          <w:b/>
          <w:color w:val="000000"/>
        </w:rPr>
        <w:t xml:space="preserve"> подлежащих призыву на воинскую службу и документы, подтверждающие указанные сведения</w:t>
      </w:r>
      <w:r w:rsidR="00A52AFD">
        <w:rPr>
          <w:rFonts w:ascii="DaxPro" w:eastAsia="Times New Roman" w:hAnsi="DaxPro" w:cs="Times New Roman"/>
          <w:b/>
          <w:color w:val="000000"/>
        </w:rPr>
        <w:t>.</w:t>
      </w:r>
    </w:p>
    <w:p w14:paraId="2DB05B3D" w14:textId="4D645802" w:rsidR="009E5521" w:rsidRPr="00F26399" w:rsidRDefault="009E5521" w:rsidP="00E462AF">
      <w:pPr>
        <w:pStyle w:val="a4"/>
        <w:numPr>
          <w:ilvl w:val="0"/>
          <w:numId w:val="5"/>
        </w:numPr>
        <w:shd w:val="clear" w:color="auto" w:fill="FFFFFF"/>
        <w:spacing w:before="80" w:after="80" w:line="240" w:lineRule="auto"/>
        <w:ind w:left="425" w:hanging="425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b/>
          <w:color w:val="000000"/>
        </w:rPr>
        <w:t>сведения о прохождении предварительного, периодического, предсменно</w:t>
      </w:r>
      <w:r w:rsidR="00915027" w:rsidRPr="00F26399">
        <w:rPr>
          <w:rFonts w:ascii="DaxPro" w:eastAsia="Times New Roman" w:hAnsi="DaxPro" w:cs="Times New Roman"/>
          <w:b/>
          <w:color w:val="000000"/>
        </w:rPr>
        <w:t>го и иного медицинского осмотра</w:t>
      </w:r>
      <w:r w:rsidRPr="00F26399">
        <w:rPr>
          <w:rFonts w:ascii="DaxPro" w:eastAsia="Times New Roman" w:hAnsi="DaxPro" w:cs="Times New Roman"/>
          <w:b/>
          <w:color w:val="000000"/>
        </w:rPr>
        <w:t>(</w:t>
      </w:r>
      <w:r w:rsidR="00915027" w:rsidRPr="00E462AF">
        <w:rPr>
          <w:rFonts w:ascii="DaxPro" w:eastAsia="Times New Roman" w:hAnsi="DaxPro" w:cs="Times New Roman"/>
          <w:b/>
          <w:color w:val="000000"/>
        </w:rPr>
        <w:t>-</w:t>
      </w:r>
      <w:r w:rsidRPr="00F26399">
        <w:rPr>
          <w:rFonts w:ascii="DaxPro" w:eastAsia="Times New Roman" w:hAnsi="DaxPro" w:cs="Times New Roman"/>
          <w:b/>
          <w:color w:val="000000"/>
        </w:rPr>
        <w:t>ов) (освидетельствован</w:t>
      </w:r>
      <w:r w:rsidR="00915027" w:rsidRPr="00F26399">
        <w:rPr>
          <w:rFonts w:ascii="DaxPro" w:eastAsia="Times New Roman" w:hAnsi="DaxPro" w:cs="Times New Roman"/>
          <w:b/>
          <w:color w:val="000000"/>
        </w:rPr>
        <w:t>ия</w:t>
      </w:r>
      <w:r w:rsidRPr="00F26399">
        <w:rPr>
          <w:rFonts w:ascii="DaxPro" w:eastAsia="Times New Roman" w:hAnsi="DaxPro" w:cs="Times New Roman"/>
          <w:b/>
          <w:color w:val="000000"/>
        </w:rPr>
        <w:t>(</w:t>
      </w:r>
      <w:r w:rsidR="00915027" w:rsidRPr="00E462AF">
        <w:rPr>
          <w:rFonts w:ascii="DaxPro" w:eastAsia="Times New Roman" w:hAnsi="DaxPro" w:cs="Times New Roman"/>
          <w:b/>
          <w:color w:val="000000"/>
        </w:rPr>
        <w:t>-</w:t>
      </w:r>
      <w:r w:rsidRPr="00F26399">
        <w:rPr>
          <w:rFonts w:ascii="DaxPro" w:eastAsia="Times New Roman" w:hAnsi="DaxPro" w:cs="Times New Roman"/>
          <w:b/>
          <w:color w:val="000000"/>
        </w:rPr>
        <w:t>ий)</w:t>
      </w:r>
      <w:r w:rsidRPr="00F26399">
        <w:rPr>
          <w:rFonts w:ascii="DaxPro" w:eastAsia="Times New Roman" w:hAnsi="DaxPro" w:cs="Times New Roman"/>
          <w:color w:val="000000"/>
        </w:rPr>
        <w:t xml:space="preserve">, и документы, подтверждающие </w:t>
      </w:r>
      <w:r w:rsidRPr="00F26399">
        <w:rPr>
          <w:rFonts w:ascii="DaxPro" w:eastAsia="Times New Roman" w:hAnsi="DaxPro" w:cs="Times New Roman"/>
          <w:color w:val="000000"/>
        </w:rPr>
        <w:lastRenderedPageBreak/>
        <w:t>указанные сведения (для лиц, обязанных проходить такие осмотры (</w:t>
      </w:r>
      <w:r w:rsidRPr="00A62B60">
        <w:rPr>
          <w:rFonts w:ascii="DaxPro" w:eastAsia="Times New Roman" w:hAnsi="DaxPro" w:cs="Times New Roman"/>
          <w:color w:val="000000"/>
        </w:rPr>
        <w:t>освидетельствования) в соответствии с законодательством</w:t>
      </w:r>
      <w:r w:rsidR="00915027" w:rsidRPr="00A62B60">
        <w:rPr>
          <w:rFonts w:ascii="DaxPro" w:eastAsia="Times New Roman" w:hAnsi="DaxPro" w:cs="Times New Roman"/>
          <w:color w:val="000000"/>
        </w:rPr>
        <w:t>; сведения о вакцинации в случае, если того требуют законодатель</w:t>
      </w:r>
      <w:r w:rsidR="000F6946" w:rsidRPr="00A62B60">
        <w:rPr>
          <w:rFonts w:ascii="DaxPro" w:eastAsia="Times New Roman" w:hAnsi="DaxPro" w:cs="Times New Roman"/>
          <w:color w:val="000000"/>
        </w:rPr>
        <w:t>ство</w:t>
      </w:r>
      <w:r w:rsidRPr="000F6946">
        <w:rPr>
          <w:rFonts w:ascii="DaxPro" w:eastAsia="Times New Roman" w:hAnsi="DaxPro" w:cs="Times New Roman"/>
          <w:color w:val="000000"/>
        </w:rPr>
        <w:t>.</w:t>
      </w:r>
    </w:p>
    <w:p w14:paraId="61A8FC83" w14:textId="77777777" w:rsidR="002B4D6F" w:rsidRDefault="002B4D6F" w:rsidP="00E462AF">
      <w:pPr>
        <w:shd w:val="clear" w:color="auto" w:fill="FFFFFF"/>
        <w:spacing w:before="80" w:after="8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565C66C9" w14:textId="77777777" w:rsidR="00960C8E" w:rsidRPr="00F26399" w:rsidRDefault="00960C8E" w:rsidP="00E462AF">
      <w:pPr>
        <w:shd w:val="clear" w:color="auto" w:fill="FFFFFF"/>
        <w:spacing w:before="80" w:after="8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2AEC2720" w14:textId="77777777" w:rsidR="002B4D6F" w:rsidRDefault="002B4D6F" w:rsidP="00A62B60">
      <w:pPr>
        <w:pStyle w:val="a4"/>
        <w:numPr>
          <w:ilvl w:val="0"/>
          <w:numId w:val="9"/>
        </w:numPr>
        <w:ind w:left="426" w:hanging="426"/>
        <w:jc w:val="both"/>
        <w:rPr>
          <w:rFonts w:ascii="DaxPro" w:eastAsia="Times New Roman" w:hAnsi="DaxPro"/>
          <w:b/>
          <w:color w:val="000000"/>
        </w:rPr>
      </w:pPr>
      <w:r w:rsidRPr="00E462AF">
        <w:rPr>
          <w:rFonts w:ascii="DaxPro" w:eastAsia="Times New Roman" w:hAnsi="DaxPro" w:cs="Times New Roman"/>
          <w:b/>
          <w:color w:val="000000"/>
        </w:rPr>
        <w:t>Период действия согласия на сбор и обработку персональных данных</w:t>
      </w:r>
    </w:p>
    <w:p w14:paraId="40A5C1EE" w14:textId="72AE8962" w:rsidR="002B4D6F" w:rsidRPr="00F26399" w:rsidRDefault="002B4D6F" w:rsidP="00490EBB">
      <w:pPr>
        <w:pStyle w:val="a4"/>
        <w:numPr>
          <w:ilvl w:val="0"/>
          <w:numId w:val="12"/>
        </w:numPr>
        <w:shd w:val="clear" w:color="auto" w:fill="FFFFFF"/>
        <w:spacing w:before="80" w:after="80" w:line="240" w:lineRule="auto"/>
        <w:ind w:left="426" w:hanging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E462AF">
        <w:rPr>
          <w:rFonts w:ascii="DaxPro" w:eastAsia="Times New Roman" w:hAnsi="DaxPro" w:cs="Times New Roman"/>
          <w:color w:val="000000"/>
        </w:rPr>
        <w:t>Н</w:t>
      </w:r>
      <w:r w:rsidRPr="00F26399">
        <w:rPr>
          <w:rFonts w:ascii="DaxPro" w:eastAsia="Times New Roman" w:hAnsi="DaxPro" w:cs="Times New Roman"/>
          <w:color w:val="000000"/>
        </w:rPr>
        <w:t xml:space="preserve">астоящее согласие действует как в период действия </w:t>
      </w:r>
      <w:r w:rsidRPr="00E462AF">
        <w:rPr>
          <w:rFonts w:ascii="DaxPro" w:eastAsia="Times New Roman" w:hAnsi="DaxPro" w:cs="Times New Roman"/>
          <w:color w:val="000000"/>
        </w:rPr>
        <w:t>т</w:t>
      </w:r>
      <w:r w:rsidRPr="00F26399">
        <w:rPr>
          <w:rFonts w:ascii="DaxPro" w:eastAsia="Times New Roman" w:hAnsi="DaxPro" w:cs="Times New Roman"/>
          <w:color w:val="000000"/>
        </w:rPr>
        <w:t xml:space="preserve">рудового договора или </w:t>
      </w:r>
      <w:r w:rsidRPr="00E462AF">
        <w:rPr>
          <w:rFonts w:ascii="DaxPro" w:eastAsia="Times New Roman" w:hAnsi="DaxPro" w:cs="Times New Roman"/>
          <w:color w:val="000000"/>
        </w:rPr>
        <w:t xml:space="preserve">договора </w:t>
      </w:r>
      <w:r w:rsidRPr="00A62B60">
        <w:rPr>
          <w:rFonts w:ascii="DaxPro" w:eastAsia="Times New Roman" w:hAnsi="DaxPro" w:cs="Times New Roman"/>
          <w:color w:val="000000"/>
        </w:rPr>
        <w:t>гражданско-правового характера, заключенного Субъектом с Работодателем, так и после прекращения данной</w:t>
      </w:r>
      <w:r w:rsidR="008C6FD6" w:rsidRPr="000F6946">
        <w:rPr>
          <w:rFonts w:ascii="DaxPro" w:eastAsia="Times New Roman" w:hAnsi="DaxPro" w:cs="Times New Roman"/>
          <w:color w:val="000000"/>
        </w:rPr>
        <w:t xml:space="preserve"> деятельности в течение сроков</w:t>
      </w:r>
      <w:r w:rsidRPr="000F6946">
        <w:rPr>
          <w:rFonts w:ascii="DaxPro" w:eastAsia="Times New Roman" w:hAnsi="DaxPro" w:cs="Times New Roman"/>
          <w:color w:val="000000"/>
        </w:rPr>
        <w:t>, необходимых для надлежащего исполнения Работодателем прав и обязанностей, возложенных на него законодательством</w:t>
      </w:r>
      <w:r w:rsidR="000F6946" w:rsidRPr="00A62B60">
        <w:rPr>
          <w:rFonts w:ascii="DaxPro" w:eastAsia="Times New Roman" w:hAnsi="DaxPro" w:cs="Times New Roman"/>
          <w:color w:val="000000"/>
        </w:rPr>
        <w:t>.</w:t>
      </w:r>
    </w:p>
    <w:p w14:paraId="320D8FFE" w14:textId="77777777" w:rsidR="002B4D6F" w:rsidRPr="00F26399" w:rsidRDefault="002B4D6F" w:rsidP="00490EBB">
      <w:pPr>
        <w:pStyle w:val="a4"/>
        <w:numPr>
          <w:ilvl w:val="0"/>
          <w:numId w:val="12"/>
        </w:numPr>
        <w:shd w:val="clear" w:color="auto" w:fill="FFFFFF"/>
        <w:spacing w:before="80" w:after="80" w:line="240" w:lineRule="auto"/>
        <w:ind w:left="426" w:hanging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2B4D6F">
        <w:rPr>
          <w:rFonts w:ascii="DaxPro" w:eastAsia="Times New Roman" w:hAnsi="DaxPro" w:cs="Times New Roman"/>
          <w:color w:val="000000"/>
        </w:rPr>
        <w:t>Н</w:t>
      </w:r>
      <w:r w:rsidRPr="00F26399">
        <w:rPr>
          <w:rFonts w:ascii="DaxPro" w:eastAsia="Times New Roman" w:hAnsi="DaxPro" w:cs="Times New Roman"/>
          <w:color w:val="000000"/>
        </w:rPr>
        <w:t>астоящее согласие</w:t>
      </w:r>
      <w:r w:rsidRPr="002B4D6F">
        <w:rPr>
          <w:rFonts w:ascii="DaxPro" w:eastAsia="Times New Roman" w:hAnsi="DaxPro" w:cs="Times New Roman"/>
          <w:color w:val="000000"/>
        </w:rPr>
        <w:t xml:space="preserve"> действует </w:t>
      </w:r>
      <w:r w:rsidRPr="00E462AF">
        <w:rPr>
          <w:rFonts w:ascii="DaxPro" w:eastAsia="Times New Roman" w:hAnsi="DaxPro" w:cs="Times New Roman"/>
          <w:color w:val="000000"/>
        </w:rPr>
        <w:t xml:space="preserve">как в рамках </w:t>
      </w:r>
      <w:r w:rsidRPr="00F26399">
        <w:rPr>
          <w:rFonts w:ascii="DaxPro" w:eastAsia="Times New Roman" w:hAnsi="DaxPro" w:cs="Times New Roman"/>
          <w:color w:val="000000"/>
        </w:rPr>
        <w:t>уже существующих</w:t>
      </w:r>
      <w:r w:rsidRPr="002B4D6F">
        <w:rPr>
          <w:rFonts w:ascii="DaxPro" w:eastAsia="Times New Roman" w:hAnsi="DaxPro" w:cs="Times New Roman"/>
          <w:color w:val="000000"/>
        </w:rPr>
        <w:t>,</w:t>
      </w:r>
      <w:r>
        <w:rPr>
          <w:rFonts w:ascii="DaxPro" w:eastAsia="Times New Roman" w:hAnsi="DaxPro" w:cs="Times New Roman"/>
          <w:color w:val="000000"/>
        </w:rPr>
        <w:t xml:space="preserve"> </w:t>
      </w:r>
      <w:r w:rsidRPr="002B4D6F">
        <w:rPr>
          <w:rFonts w:ascii="DaxPro" w:eastAsia="Times New Roman" w:hAnsi="DaxPro" w:cs="Times New Roman"/>
          <w:color w:val="000000"/>
        </w:rPr>
        <w:t xml:space="preserve">так и для </w:t>
      </w:r>
      <w:r w:rsidRPr="00F26399">
        <w:rPr>
          <w:rFonts w:ascii="DaxPro" w:eastAsia="Times New Roman" w:hAnsi="DaxPro" w:cs="Times New Roman"/>
          <w:color w:val="000000"/>
        </w:rPr>
        <w:t>возникающих в будущем трудовых</w:t>
      </w:r>
      <w:r w:rsidRPr="002B4D6F">
        <w:rPr>
          <w:rFonts w:ascii="DaxPro" w:eastAsia="Times New Roman" w:hAnsi="DaxPro" w:cs="Times New Roman"/>
          <w:color w:val="000000"/>
        </w:rPr>
        <w:t xml:space="preserve"> или</w:t>
      </w:r>
      <w:r w:rsidRPr="00F26399">
        <w:rPr>
          <w:rFonts w:ascii="DaxPro" w:eastAsia="Times New Roman" w:hAnsi="DaxPro" w:cs="Times New Roman"/>
          <w:color w:val="000000"/>
        </w:rPr>
        <w:t xml:space="preserve"> гражданско-правовых</w:t>
      </w:r>
      <w:r w:rsidRPr="00E462AF">
        <w:rPr>
          <w:rFonts w:ascii="DaxPro" w:eastAsia="Times New Roman" w:hAnsi="DaxPro" w:cs="Times New Roman"/>
          <w:color w:val="000000"/>
        </w:rPr>
        <w:t xml:space="preserve"> </w:t>
      </w:r>
      <w:r w:rsidR="00C63279">
        <w:rPr>
          <w:rFonts w:ascii="DaxPro" w:eastAsia="Times New Roman" w:hAnsi="DaxPro" w:cs="Times New Roman"/>
          <w:color w:val="000000"/>
        </w:rPr>
        <w:t>право</w:t>
      </w:r>
      <w:r w:rsidRPr="00E462AF">
        <w:rPr>
          <w:rFonts w:ascii="DaxPro" w:eastAsia="Times New Roman" w:hAnsi="DaxPro" w:cs="Times New Roman"/>
          <w:color w:val="000000"/>
        </w:rPr>
        <w:t xml:space="preserve">отношений между Субъектом и Работодателем. </w:t>
      </w:r>
    </w:p>
    <w:p w14:paraId="4D59D685" w14:textId="77777777" w:rsidR="00A006E1" w:rsidRPr="00F26399" w:rsidRDefault="00A006E1" w:rsidP="00E462AF">
      <w:pPr>
        <w:pStyle w:val="a4"/>
        <w:shd w:val="clear" w:color="auto" w:fill="FFFFFF"/>
        <w:spacing w:before="80" w:after="80" w:line="240" w:lineRule="auto"/>
        <w:ind w:left="426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0A877E97" w14:textId="77777777" w:rsidR="002B4D6F" w:rsidRDefault="00A006E1" w:rsidP="00A62B60">
      <w:pPr>
        <w:pStyle w:val="a4"/>
        <w:numPr>
          <w:ilvl w:val="0"/>
          <w:numId w:val="9"/>
        </w:numPr>
        <w:spacing w:line="240" w:lineRule="auto"/>
        <w:ind w:left="425" w:hanging="425"/>
        <w:jc w:val="both"/>
        <w:rPr>
          <w:rFonts w:ascii="DaxPro" w:eastAsia="Times New Roman" w:hAnsi="DaxPro" w:cs="Times New Roman"/>
          <w:b/>
          <w:color w:val="000000"/>
        </w:rPr>
      </w:pPr>
      <w:r>
        <w:rPr>
          <w:rFonts w:ascii="DaxPro" w:eastAsia="Times New Roman" w:hAnsi="DaxPro" w:cs="Times New Roman"/>
          <w:b/>
          <w:color w:val="000000"/>
        </w:rPr>
        <w:t>С</w:t>
      </w:r>
      <w:r w:rsidRPr="00AB523F">
        <w:rPr>
          <w:rFonts w:ascii="DaxPro" w:eastAsia="Times New Roman" w:hAnsi="DaxPro" w:cs="Times New Roman"/>
          <w:b/>
          <w:color w:val="000000"/>
        </w:rPr>
        <w:t xml:space="preserve">ведения о возможности </w:t>
      </w:r>
      <w:r>
        <w:rPr>
          <w:rFonts w:ascii="DaxPro" w:eastAsia="Times New Roman" w:hAnsi="DaxPro" w:cs="Times New Roman"/>
          <w:b/>
          <w:color w:val="000000"/>
        </w:rPr>
        <w:t>Работодателя</w:t>
      </w:r>
      <w:r w:rsidRPr="00AB523F">
        <w:rPr>
          <w:rFonts w:ascii="DaxPro" w:eastAsia="Times New Roman" w:hAnsi="DaxPro" w:cs="Times New Roman"/>
          <w:b/>
          <w:color w:val="000000"/>
        </w:rPr>
        <w:t xml:space="preserve"> передавать персональные данные третьим лицам</w:t>
      </w:r>
      <w:r>
        <w:rPr>
          <w:rFonts w:ascii="DaxPro" w:eastAsia="Times New Roman" w:hAnsi="DaxPro" w:cs="Times New Roman"/>
          <w:b/>
          <w:color w:val="000000"/>
        </w:rPr>
        <w:t>, включая трансграничную передачу</w:t>
      </w:r>
    </w:p>
    <w:p w14:paraId="0B102B45" w14:textId="2A9714B6" w:rsidR="00A006E1" w:rsidRPr="00A62B60" w:rsidRDefault="00A006E1" w:rsidP="00490EBB">
      <w:pPr>
        <w:pStyle w:val="a4"/>
        <w:numPr>
          <w:ilvl w:val="0"/>
          <w:numId w:val="13"/>
        </w:numPr>
        <w:shd w:val="clear" w:color="auto" w:fill="FFFFFF"/>
        <w:spacing w:before="80" w:after="80" w:line="240" w:lineRule="auto"/>
        <w:ind w:left="426" w:hanging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A62B60">
        <w:rPr>
          <w:rFonts w:ascii="DaxPro" w:eastAsia="Times New Roman" w:hAnsi="DaxPro" w:cs="Times New Roman"/>
          <w:color w:val="000000"/>
        </w:rPr>
        <w:t>Работодатель вправе производить передачу персональных данных третьим сторонам, включая</w:t>
      </w:r>
      <w:r w:rsidRPr="000F6946">
        <w:rPr>
          <w:rFonts w:ascii="DaxPro" w:eastAsia="Times New Roman" w:hAnsi="DaxPro" w:cs="Times New Roman"/>
          <w:color w:val="000000"/>
        </w:rPr>
        <w:t xml:space="preserve"> трансграничную передачу, без дополнительного согласия Субъекта в случаях, установленных законодательством</w:t>
      </w:r>
      <w:r w:rsidR="000F6946" w:rsidRPr="00A62B60">
        <w:rPr>
          <w:rFonts w:ascii="DaxPro" w:eastAsia="Times New Roman" w:hAnsi="DaxPro" w:cs="Times New Roman"/>
          <w:color w:val="000000"/>
        </w:rPr>
        <w:t>.</w:t>
      </w:r>
    </w:p>
    <w:p w14:paraId="0658A354" w14:textId="010259D8" w:rsidR="00A006E1" w:rsidRPr="00F26399" w:rsidRDefault="00A006E1" w:rsidP="00490EBB">
      <w:pPr>
        <w:pStyle w:val="a4"/>
        <w:numPr>
          <w:ilvl w:val="0"/>
          <w:numId w:val="13"/>
        </w:numPr>
        <w:shd w:val="clear" w:color="auto" w:fill="FFFFFF"/>
        <w:spacing w:before="80" w:after="80" w:line="240" w:lineRule="auto"/>
        <w:ind w:left="426" w:hanging="426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color w:val="000000"/>
        </w:rPr>
        <w:t>П</w:t>
      </w:r>
      <w:r w:rsidRPr="00F26399">
        <w:rPr>
          <w:rFonts w:ascii="DaxPro" w:eastAsia="Times New Roman" w:hAnsi="DaxPro" w:cs="Times New Roman"/>
          <w:color w:val="000000"/>
        </w:rPr>
        <w:t>ри сборе, обработке и</w:t>
      </w:r>
      <w:r w:rsidRPr="00992E18">
        <w:rPr>
          <w:rFonts w:ascii="DaxPro" w:eastAsia="Times New Roman" w:hAnsi="DaxPro" w:cs="Times New Roman"/>
          <w:color w:val="000000"/>
        </w:rPr>
        <w:t xml:space="preserve"> передаче третьим сторонам, включая</w:t>
      </w:r>
      <w:r w:rsidRPr="00F26399">
        <w:rPr>
          <w:rFonts w:ascii="DaxPro" w:eastAsia="Times New Roman" w:hAnsi="DaxPro" w:cs="Times New Roman"/>
          <w:color w:val="000000"/>
        </w:rPr>
        <w:t xml:space="preserve"> трансграничную передачу</w:t>
      </w:r>
      <w:r>
        <w:rPr>
          <w:rFonts w:ascii="DaxPro" w:eastAsia="Times New Roman" w:hAnsi="DaxPro" w:cs="Times New Roman"/>
          <w:color w:val="000000"/>
        </w:rPr>
        <w:t xml:space="preserve"> </w:t>
      </w:r>
      <w:r w:rsidRPr="00F26399">
        <w:rPr>
          <w:rFonts w:ascii="DaxPro" w:eastAsia="Times New Roman" w:hAnsi="DaxPro" w:cs="Times New Roman"/>
          <w:color w:val="000000"/>
        </w:rPr>
        <w:t>Работодателем персональных данных</w:t>
      </w:r>
      <w:r>
        <w:rPr>
          <w:rFonts w:ascii="DaxPro" w:eastAsia="Times New Roman" w:hAnsi="DaxPro" w:cs="Times New Roman"/>
          <w:color w:val="000000"/>
        </w:rPr>
        <w:t xml:space="preserve"> Субъекта</w:t>
      </w:r>
      <w:r w:rsidR="00AB2ECF">
        <w:rPr>
          <w:rFonts w:ascii="DaxPro" w:eastAsia="Times New Roman" w:hAnsi="DaxPro" w:cs="Times New Roman"/>
          <w:color w:val="000000"/>
        </w:rPr>
        <w:t>,</w:t>
      </w:r>
      <w:r w:rsidRPr="00F26399">
        <w:rPr>
          <w:rFonts w:ascii="DaxPro" w:eastAsia="Times New Roman" w:hAnsi="DaxPro" w:cs="Times New Roman"/>
          <w:color w:val="000000"/>
        </w:rPr>
        <w:t xml:space="preserve"> не требуется уведомления Субъекта</w:t>
      </w:r>
      <w:r w:rsidR="00A52AFD">
        <w:rPr>
          <w:rFonts w:ascii="DaxPro" w:eastAsia="Times New Roman" w:hAnsi="DaxPro" w:cs="Times New Roman"/>
          <w:color w:val="000000"/>
        </w:rPr>
        <w:t>.</w:t>
      </w:r>
    </w:p>
    <w:p w14:paraId="117E75E8" w14:textId="523D7122" w:rsidR="00A006E1" w:rsidRDefault="00A006E1" w:rsidP="00490EBB">
      <w:pPr>
        <w:pStyle w:val="a4"/>
        <w:numPr>
          <w:ilvl w:val="0"/>
          <w:numId w:val="13"/>
        </w:numPr>
        <w:shd w:val="clear" w:color="auto" w:fill="FFFFFF"/>
        <w:spacing w:before="80" w:after="80" w:line="240" w:lineRule="auto"/>
        <w:ind w:left="426" w:hanging="426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color w:val="000000"/>
        </w:rPr>
        <w:t>Н</w:t>
      </w:r>
      <w:r w:rsidRPr="00F26399">
        <w:rPr>
          <w:rFonts w:ascii="DaxPro" w:eastAsia="Times New Roman" w:hAnsi="DaxPro" w:cs="Times New Roman"/>
          <w:color w:val="000000"/>
        </w:rPr>
        <w:t xml:space="preserve">астоящее согласие может быть предоставлено </w:t>
      </w:r>
      <w:r w:rsidRPr="00992E18">
        <w:rPr>
          <w:rFonts w:ascii="DaxPro" w:eastAsia="Times New Roman" w:hAnsi="DaxPro" w:cs="Times New Roman"/>
          <w:color w:val="000000"/>
        </w:rPr>
        <w:t>т</w:t>
      </w:r>
      <w:r w:rsidRPr="00F26399">
        <w:rPr>
          <w:rFonts w:ascii="DaxPro" w:eastAsia="Times New Roman" w:hAnsi="DaxPro" w:cs="Times New Roman"/>
          <w:color w:val="000000"/>
        </w:rPr>
        <w:t xml:space="preserve">ретьим </w:t>
      </w:r>
      <w:r w:rsidRPr="00512B5C">
        <w:rPr>
          <w:rFonts w:ascii="DaxPro" w:eastAsia="Times New Roman" w:hAnsi="DaxPro" w:cs="Times New Roman"/>
          <w:color w:val="000000"/>
        </w:rPr>
        <w:t>сторонам</w:t>
      </w:r>
      <w:r w:rsidRPr="00F26399">
        <w:rPr>
          <w:rFonts w:ascii="DaxPro" w:eastAsia="Times New Roman" w:hAnsi="DaxPro" w:cs="Times New Roman"/>
          <w:color w:val="000000"/>
        </w:rPr>
        <w:t xml:space="preserve"> в качестве доказательства о наличии у Работодателя необходимых полномочий на сбор, обработку и </w:t>
      </w:r>
      <w:r w:rsidRPr="00992E18">
        <w:rPr>
          <w:rFonts w:ascii="DaxPro" w:eastAsia="Times New Roman" w:hAnsi="DaxPro" w:cs="Times New Roman"/>
          <w:color w:val="000000"/>
        </w:rPr>
        <w:t>передачу третьим сторонам, включая</w:t>
      </w:r>
      <w:r w:rsidRPr="00F26399">
        <w:rPr>
          <w:rFonts w:ascii="DaxPro" w:eastAsia="Times New Roman" w:hAnsi="DaxPro" w:cs="Times New Roman"/>
          <w:color w:val="000000"/>
        </w:rPr>
        <w:t xml:space="preserve"> трансграничную передачу</w:t>
      </w:r>
      <w:r>
        <w:rPr>
          <w:rFonts w:ascii="DaxPro" w:eastAsia="Times New Roman" w:hAnsi="DaxPro" w:cs="Times New Roman"/>
          <w:color w:val="000000"/>
        </w:rPr>
        <w:t>,</w:t>
      </w:r>
      <w:r w:rsidRPr="00F26399">
        <w:rPr>
          <w:rFonts w:ascii="DaxPro" w:eastAsia="Times New Roman" w:hAnsi="DaxPro" w:cs="Times New Roman"/>
          <w:color w:val="000000"/>
        </w:rPr>
        <w:t xml:space="preserve"> персональных данных Субъекта</w:t>
      </w:r>
      <w:r w:rsidR="00A52AFD">
        <w:rPr>
          <w:rFonts w:ascii="DaxPro" w:eastAsia="Times New Roman" w:hAnsi="DaxPro" w:cs="Times New Roman"/>
          <w:color w:val="000000"/>
        </w:rPr>
        <w:t>.</w:t>
      </w:r>
    </w:p>
    <w:p w14:paraId="4318D17D" w14:textId="77777777" w:rsidR="00AB2ECF" w:rsidRDefault="00AB2ECF" w:rsidP="00A62B60">
      <w:pPr>
        <w:pStyle w:val="a4"/>
        <w:shd w:val="clear" w:color="auto" w:fill="FFFFFF"/>
        <w:spacing w:before="80" w:after="80" w:line="240" w:lineRule="auto"/>
        <w:ind w:left="426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048F32F1" w14:textId="77777777" w:rsidR="00AB2ECF" w:rsidRPr="00915F19" w:rsidRDefault="00AB2ECF" w:rsidP="00AB2ECF">
      <w:pPr>
        <w:pStyle w:val="a4"/>
        <w:numPr>
          <w:ilvl w:val="0"/>
          <w:numId w:val="9"/>
        </w:numPr>
        <w:ind w:left="426" w:hanging="426"/>
        <w:jc w:val="both"/>
        <w:rPr>
          <w:rFonts w:ascii="DaxPro" w:eastAsia="Times New Roman" w:hAnsi="DaxPro"/>
          <w:b/>
          <w:color w:val="000000"/>
        </w:rPr>
      </w:pPr>
      <w:r w:rsidRPr="00915F19">
        <w:rPr>
          <w:rFonts w:ascii="DaxPro" w:eastAsia="Times New Roman" w:hAnsi="DaxPro" w:cs="Times New Roman"/>
          <w:b/>
          <w:color w:val="000000"/>
        </w:rPr>
        <w:t>С</w:t>
      </w:r>
      <w:r w:rsidRPr="00915F19">
        <w:rPr>
          <w:rFonts w:ascii="DaxPro" w:eastAsia="Times New Roman" w:hAnsi="DaxPro"/>
          <w:b/>
        </w:rPr>
        <w:t>ведения о распространении персональных да</w:t>
      </w:r>
      <w:r w:rsidRPr="00915F19">
        <w:rPr>
          <w:rFonts w:ascii="DaxPro" w:eastAsia="Times New Roman" w:hAnsi="DaxPro" w:cs="Times New Roman"/>
          <w:b/>
          <w:color w:val="000000"/>
        </w:rPr>
        <w:t>нных в общедоступных источниках</w:t>
      </w:r>
    </w:p>
    <w:p w14:paraId="04A20957" w14:textId="5BC719F0" w:rsidR="00AB2ECF" w:rsidRPr="00F26399" w:rsidRDefault="00AB2ECF" w:rsidP="00AB2ECF">
      <w:pPr>
        <w:pStyle w:val="a4"/>
        <w:numPr>
          <w:ilvl w:val="0"/>
          <w:numId w:val="14"/>
        </w:numPr>
        <w:shd w:val="clear" w:color="auto" w:fill="FFFFFF"/>
        <w:spacing w:before="80" w:after="80" w:line="240" w:lineRule="auto"/>
        <w:ind w:left="426" w:hanging="426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E462AF">
        <w:rPr>
          <w:rFonts w:ascii="DaxPro" w:eastAsia="Times New Roman" w:hAnsi="DaxPro" w:cs="Times New Roman"/>
          <w:color w:val="000000"/>
        </w:rPr>
        <w:t>П</w:t>
      </w:r>
      <w:r w:rsidRPr="00F26399">
        <w:rPr>
          <w:rFonts w:ascii="DaxPro" w:eastAsia="Times New Roman" w:hAnsi="DaxPro" w:cs="Times New Roman"/>
          <w:color w:val="000000"/>
        </w:rPr>
        <w:t>ерсональные данные, содержащие фамилию, имя, отчество, должность, контактн</w:t>
      </w:r>
      <w:r w:rsidRPr="00E462AF">
        <w:rPr>
          <w:rFonts w:ascii="DaxPro" w:eastAsia="Times New Roman" w:hAnsi="DaxPro" w:cs="Times New Roman"/>
          <w:color w:val="000000"/>
        </w:rPr>
        <w:t>ую</w:t>
      </w:r>
      <w:r w:rsidRPr="00F26399">
        <w:rPr>
          <w:rFonts w:ascii="DaxPro" w:eastAsia="Times New Roman" w:hAnsi="DaxPro" w:cs="Times New Roman"/>
          <w:color w:val="000000"/>
        </w:rPr>
        <w:t xml:space="preserve"> информаци</w:t>
      </w:r>
      <w:r w:rsidRPr="00E462AF">
        <w:rPr>
          <w:rFonts w:ascii="DaxPro" w:eastAsia="Times New Roman" w:hAnsi="DaxPro" w:cs="Times New Roman"/>
          <w:color w:val="000000"/>
        </w:rPr>
        <w:t>ю</w:t>
      </w:r>
      <w:r w:rsidRPr="00F26399">
        <w:rPr>
          <w:rFonts w:ascii="DaxPro" w:eastAsia="Times New Roman" w:hAnsi="DaxPro" w:cs="Times New Roman"/>
          <w:color w:val="000000"/>
        </w:rPr>
        <w:t xml:space="preserve"> (номера телефонов, адрес электронной почты), портретное изображение (фотография), являются общедоступными</w:t>
      </w:r>
      <w:r w:rsidRPr="00E462AF">
        <w:rPr>
          <w:rFonts w:ascii="DaxPro" w:eastAsia="Times New Roman" w:hAnsi="DaxPro" w:cs="Times New Roman"/>
          <w:color w:val="000000"/>
        </w:rPr>
        <w:t xml:space="preserve"> внутри Компании</w:t>
      </w:r>
      <w:r w:rsidRPr="00F26399">
        <w:rPr>
          <w:rFonts w:ascii="DaxPro" w:eastAsia="Times New Roman" w:hAnsi="DaxPro" w:cs="Times New Roman"/>
          <w:color w:val="000000"/>
        </w:rPr>
        <w:t>, т.е. доступ к которым является свободным</w:t>
      </w:r>
      <w:r w:rsidRPr="00E462AF">
        <w:rPr>
          <w:rFonts w:ascii="DaxPro" w:eastAsia="Times New Roman" w:hAnsi="DaxPro" w:cs="Times New Roman"/>
          <w:color w:val="000000"/>
        </w:rPr>
        <w:t xml:space="preserve"> для других сотрудников Работодателя в целях осуществления операционной деятельности Работодателя</w:t>
      </w:r>
      <w:r w:rsidR="00A52AFD">
        <w:rPr>
          <w:rFonts w:ascii="DaxPro" w:eastAsia="Times New Roman" w:hAnsi="DaxPro" w:cs="Times New Roman"/>
          <w:color w:val="000000"/>
        </w:rPr>
        <w:t>.</w:t>
      </w:r>
    </w:p>
    <w:p w14:paraId="574D1483" w14:textId="77777777" w:rsidR="00AB2ECF" w:rsidRPr="00512B5C" w:rsidRDefault="00AB2ECF" w:rsidP="00AB2ECF">
      <w:pPr>
        <w:pStyle w:val="a4"/>
        <w:numPr>
          <w:ilvl w:val="0"/>
          <w:numId w:val="14"/>
        </w:numPr>
        <w:shd w:val="clear" w:color="auto" w:fill="FFFFFF"/>
        <w:spacing w:before="80" w:after="80" w:line="240" w:lineRule="auto"/>
        <w:ind w:left="426" w:hanging="426"/>
        <w:contextualSpacing w:val="0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color w:val="000000"/>
        </w:rPr>
        <w:t>Н</w:t>
      </w:r>
      <w:r w:rsidRPr="00F26399">
        <w:rPr>
          <w:rFonts w:ascii="DaxPro" w:eastAsia="Times New Roman" w:hAnsi="DaxPro" w:cs="Times New Roman"/>
          <w:color w:val="000000"/>
        </w:rPr>
        <w:t>астоящим согласием Работодателю предоставлено право распространять</w:t>
      </w:r>
      <w:r>
        <w:rPr>
          <w:rFonts w:ascii="DaxPro" w:eastAsia="Times New Roman" w:hAnsi="DaxPro" w:cs="Times New Roman"/>
          <w:color w:val="000000"/>
        </w:rPr>
        <w:t xml:space="preserve"> </w:t>
      </w:r>
      <w:r w:rsidRPr="00F26399">
        <w:rPr>
          <w:rFonts w:ascii="DaxPro" w:eastAsia="Times New Roman" w:hAnsi="DaxPro" w:cs="Times New Roman"/>
          <w:color w:val="000000"/>
        </w:rPr>
        <w:t>общедоступны</w:t>
      </w:r>
      <w:r>
        <w:rPr>
          <w:rFonts w:ascii="DaxPro" w:eastAsia="Times New Roman" w:hAnsi="DaxPro" w:cs="Times New Roman"/>
          <w:color w:val="000000"/>
        </w:rPr>
        <w:t>е</w:t>
      </w:r>
      <w:r w:rsidRPr="00F26399">
        <w:rPr>
          <w:rFonts w:ascii="DaxPro" w:eastAsia="Times New Roman" w:hAnsi="DaxPro" w:cs="Times New Roman"/>
          <w:color w:val="000000"/>
        </w:rPr>
        <w:t xml:space="preserve"> персональные данные </w:t>
      </w:r>
      <w:r w:rsidRPr="00512B5C">
        <w:rPr>
          <w:rFonts w:ascii="DaxPro" w:eastAsia="Times New Roman" w:hAnsi="DaxPro" w:cs="Times New Roman"/>
          <w:color w:val="000000"/>
        </w:rPr>
        <w:t>внутри Компании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>
        <w:rPr>
          <w:rFonts w:ascii="DaxPro" w:eastAsia="Times New Roman" w:hAnsi="DaxPro" w:cs="Times New Roman"/>
          <w:color w:val="000000"/>
        </w:rPr>
        <w:t xml:space="preserve">в </w:t>
      </w:r>
      <w:r w:rsidRPr="00F26399">
        <w:rPr>
          <w:rFonts w:ascii="DaxPro" w:eastAsia="Times New Roman" w:hAnsi="DaxPro" w:cs="Times New Roman"/>
          <w:color w:val="000000"/>
        </w:rPr>
        <w:t>общедоступны</w:t>
      </w:r>
      <w:r>
        <w:rPr>
          <w:rFonts w:ascii="DaxPro" w:eastAsia="Times New Roman" w:hAnsi="DaxPro" w:cs="Times New Roman"/>
          <w:color w:val="000000"/>
        </w:rPr>
        <w:t xml:space="preserve">х </w:t>
      </w:r>
      <w:r w:rsidRPr="00F26399">
        <w:rPr>
          <w:rFonts w:ascii="DaxPro" w:eastAsia="Times New Roman" w:hAnsi="DaxPro" w:cs="Times New Roman"/>
          <w:color w:val="000000"/>
        </w:rPr>
        <w:t>источниках персональных данных</w:t>
      </w:r>
      <w:r w:rsidRPr="00512B5C">
        <w:rPr>
          <w:rFonts w:ascii="DaxPro" w:eastAsia="Times New Roman" w:hAnsi="DaxPro" w:cs="Times New Roman"/>
          <w:color w:val="000000"/>
        </w:rPr>
        <w:t xml:space="preserve"> (например, адресная книга почтового клиента </w:t>
      </w:r>
      <w:r w:rsidRPr="00512B5C">
        <w:rPr>
          <w:rFonts w:ascii="DaxPro" w:eastAsia="Times New Roman" w:hAnsi="DaxPro" w:cs="Times New Roman"/>
          <w:color w:val="000000"/>
          <w:lang w:val="en-US"/>
        </w:rPr>
        <w:t>Microsoft</w:t>
      </w:r>
      <w:r w:rsidRPr="00F26399">
        <w:rPr>
          <w:rFonts w:ascii="DaxPro" w:eastAsia="Times New Roman" w:hAnsi="DaxPro" w:cs="Times New Roman"/>
          <w:color w:val="000000"/>
        </w:rPr>
        <w:t xml:space="preserve"> </w:t>
      </w:r>
      <w:r w:rsidRPr="00512B5C">
        <w:rPr>
          <w:rFonts w:ascii="DaxPro" w:eastAsia="Times New Roman" w:hAnsi="DaxPro" w:cs="Times New Roman"/>
          <w:color w:val="000000"/>
          <w:lang w:val="en-US"/>
        </w:rPr>
        <w:t>Outlook</w:t>
      </w:r>
      <w:r w:rsidRPr="00F26399">
        <w:rPr>
          <w:rFonts w:ascii="DaxPro" w:eastAsia="Times New Roman" w:hAnsi="DaxPro" w:cs="Times New Roman"/>
          <w:color w:val="000000"/>
        </w:rPr>
        <w:t>)</w:t>
      </w:r>
      <w:r w:rsidRPr="00512B5C">
        <w:rPr>
          <w:rFonts w:ascii="DaxPro" w:eastAsia="Times New Roman" w:hAnsi="DaxPro" w:cs="Times New Roman"/>
          <w:color w:val="000000"/>
        </w:rPr>
        <w:t xml:space="preserve"> в</w:t>
      </w:r>
      <w:r>
        <w:rPr>
          <w:rFonts w:ascii="DaxPro" w:eastAsia="Times New Roman" w:hAnsi="DaxPro" w:cs="Times New Roman"/>
          <w:color w:val="000000"/>
        </w:rPr>
        <w:t xml:space="preserve"> целях и</w:t>
      </w:r>
      <w:r w:rsidRPr="00512B5C">
        <w:rPr>
          <w:rFonts w:ascii="DaxPro" w:eastAsia="Times New Roman" w:hAnsi="DaxPro" w:cs="Times New Roman"/>
          <w:color w:val="000000"/>
        </w:rPr>
        <w:t xml:space="preserve"> рамках операционной деятельности Работодателя</w:t>
      </w:r>
      <w:r>
        <w:rPr>
          <w:rFonts w:ascii="DaxPro" w:eastAsia="Times New Roman" w:hAnsi="DaxPro" w:cs="Times New Roman"/>
          <w:color w:val="000000"/>
        </w:rPr>
        <w:t>.</w:t>
      </w:r>
    </w:p>
    <w:p w14:paraId="3B7DF516" w14:textId="77777777" w:rsidR="00AB4BCD" w:rsidRDefault="00AB4BCD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6A30227C" w14:textId="5D38B8F4" w:rsidR="00CD56B2" w:rsidRDefault="00C77825" w:rsidP="00A62B60">
      <w:pPr>
        <w:pStyle w:val="a4"/>
        <w:numPr>
          <w:ilvl w:val="0"/>
          <w:numId w:val="9"/>
        </w:numPr>
        <w:ind w:left="426" w:hanging="426"/>
        <w:jc w:val="both"/>
        <w:rPr>
          <w:rFonts w:ascii="DaxPro" w:eastAsia="Times New Roman" w:hAnsi="DaxPro" w:cs="Times New Roman"/>
          <w:b/>
          <w:color w:val="000000"/>
        </w:rPr>
      </w:pPr>
      <w:r w:rsidRPr="003F5C6F">
        <w:rPr>
          <w:rFonts w:ascii="DaxPro" w:eastAsia="Times New Roman" w:hAnsi="DaxPro" w:cs="Times New Roman"/>
          <w:b/>
          <w:color w:val="000000"/>
        </w:rPr>
        <w:t xml:space="preserve">Права и </w:t>
      </w:r>
      <w:r w:rsidR="00D029D0" w:rsidRPr="003F5C6F">
        <w:rPr>
          <w:rFonts w:ascii="DaxPro" w:eastAsia="Times New Roman" w:hAnsi="DaxPro" w:cs="Times New Roman"/>
          <w:b/>
          <w:color w:val="000000"/>
        </w:rPr>
        <w:t>обязанности</w:t>
      </w:r>
      <w:r w:rsidR="004F2668" w:rsidRPr="003F5C6F">
        <w:rPr>
          <w:rFonts w:ascii="DaxPro" w:eastAsia="Times New Roman" w:hAnsi="DaxPro" w:cs="Times New Roman"/>
          <w:b/>
          <w:color w:val="000000"/>
        </w:rPr>
        <w:t xml:space="preserve"> Субъекта</w:t>
      </w:r>
    </w:p>
    <w:p w14:paraId="4D3F151B" w14:textId="380BB001" w:rsidR="00B774F4" w:rsidRPr="00F26399" w:rsidRDefault="00B774F4" w:rsidP="003F5C6F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color w:val="000000"/>
        </w:rPr>
        <w:t>Субъект имеет ряд прав (право на получение информации об обрабатываемых персональных данных, право на исправление, право на удаление и т.д.)  по отношению к переданным Работодателю своих (о нем) персональных данных, обусловленных применимым законодательством.</w:t>
      </w:r>
    </w:p>
    <w:p w14:paraId="0819987C" w14:textId="7DBFD1E8" w:rsidR="00B774F4" w:rsidRPr="00F26399" w:rsidRDefault="00B774F4" w:rsidP="003F5C6F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A62B60">
        <w:rPr>
          <w:rFonts w:ascii="DaxPro" w:eastAsia="Times New Roman" w:hAnsi="DaxPro" w:cs="Times New Roman"/>
          <w:color w:val="000000"/>
        </w:rPr>
        <w:t>Настоящее согласие может быть отозвано в случаях, регламентированных законодательством</w:t>
      </w:r>
      <w:r w:rsidRPr="009469F7">
        <w:rPr>
          <w:rFonts w:ascii="DaxPro" w:eastAsia="Times New Roman" w:hAnsi="DaxPro" w:cs="Times New Roman"/>
          <w:color w:val="000000"/>
        </w:rPr>
        <w:t>, на основании соответствующего заявления, оформленного в письменной форме,</w:t>
      </w:r>
      <w:r w:rsidRPr="00F26399">
        <w:rPr>
          <w:rFonts w:ascii="DaxPro" w:eastAsia="Times New Roman" w:hAnsi="DaxPro" w:cs="Times New Roman"/>
          <w:color w:val="000000"/>
        </w:rPr>
        <w:t xml:space="preserve"> которое вручается Работодателю в срок не менее чем за</w:t>
      </w:r>
      <w:r w:rsidRPr="003F5C6F">
        <w:rPr>
          <w:rFonts w:ascii="DaxPro" w:eastAsia="Times New Roman" w:hAnsi="DaxPro" w:cs="Times New Roman"/>
          <w:color w:val="000000"/>
        </w:rPr>
        <w:t> 14 календарных дней </w:t>
      </w:r>
      <w:r w:rsidRPr="00F26399">
        <w:rPr>
          <w:rFonts w:ascii="DaxPro" w:eastAsia="Times New Roman" w:hAnsi="DaxPro" w:cs="Times New Roman"/>
          <w:color w:val="000000"/>
        </w:rPr>
        <w:t xml:space="preserve">до даты отзыва настоящего согласия. При этом, настоящее согласие не может быть отозвано в случаях, если этот отзыв будет противоречить </w:t>
      </w:r>
      <w:r>
        <w:rPr>
          <w:rFonts w:ascii="DaxPro" w:eastAsia="Times New Roman" w:hAnsi="DaxPro" w:cs="Times New Roman"/>
          <w:color w:val="000000"/>
        </w:rPr>
        <w:t>законодательству</w:t>
      </w:r>
      <w:r w:rsidRPr="00F26399">
        <w:rPr>
          <w:rFonts w:ascii="DaxPro" w:eastAsia="Times New Roman" w:hAnsi="DaxPro" w:cs="Times New Roman"/>
          <w:color w:val="000000"/>
        </w:rPr>
        <w:t>, либо при наличии неисполненных Субъектом о</w:t>
      </w:r>
      <w:r>
        <w:rPr>
          <w:rFonts w:ascii="DaxPro" w:eastAsia="Times New Roman" w:hAnsi="DaxPro" w:cs="Times New Roman"/>
          <w:color w:val="000000"/>
        </w:rPr>
        <w:t>бязательств перед Работодателем.</w:t>
      </w:r>
    </w:p>
    <w:p w14:paraId="53A7D28D" w14:textId="0A7589B2" w:rsidR="003212F8" w:rsidRDefault="004F2668" w:rsidP="00E462AF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hAnsi="DaxPro"/>
        </w:rPr>
      </w:pPr>
      <w:r w:rsidRPr="00E462AF">
        <w:rPr>
          <w:rFonts w:ascii="DaxPro" w:eastAsia="Times New Roman" w:hAnsi="DaxPro" w:cs="Times New Roman"/>
          <w:color w:val="000000"/>
        </w:rPr>
        <w:lastRenderedPageBreak/>
        <w:t xml:space="preserve">Субъект </w:t>
      </w:r>
      <w:r w:rsidRPr="00E462AF">
        <w:rPr>
          <w:rFonts w:ascii="DaxPro" w:hAnsi="DaxPro"/>
        </w:rPr>
        <w:t>обязуется</w:t>
      </w:r>
      <w:r w:rsidR="0000573A" w:rsidRPr="00F26399">
        <w:rPr>
          <w:rFonts w:ascii="DaxPro" w:hAnsi="DaxPro"/>
        </w:rPr>
        <w:t xml:space="preserve"> в </w:t>
      </w:r>
      <w:r w:rsidR="00710E05" w:rsidRPr="00F26399">
        <w:rPr>
          <w:rFonts w:ascii="DaxPro" w:hAnsi="DaxPro"/>
        </w:rPr>
        <w:t>течение</w:t>
      </w:r>
      <w:r w:rsidR="0000573A" w:rsidRPr="00E462AF">
        <w:rPr>
          <w:rFonts w:ascii="DaxPro" w:hAnsi="DaxPro"/>
          <w:lang w:val="en-US"/>
        </w:rPr>
        <w:t> </w:t>
      </w:r>
      <w:r w:rsidR="0000573A" w:rsidRPr="00F26399">
        <w:rPr>
          <w:rFonts w:ascii="DaxPro" w:hAnsi="DaxPro"/>
          <w:bCs/>
        </w:rPr>
        <w:t xml:space="preserve">14 </w:t>
      </w:r>
      <w:r w:rsidR="0000573A" w:rsidRPr="00E462AF">
        <w:rPr>
          <w:rFonts w:ascii="DaxPro" w:hAnsi="DaxPro"/>
          <w:bCs/>
        </w:rPr>
        <w:t>календарных</w:t>
      </w:r>
      <w:r w:rsidR="0000573A" w:rsidRPr="00F26399">
        <w:rPr>
          <w:rFonts w:ascii="DaxPro" w:hAnsi="DaxPro"/>
          <w:bCs/>
        </w:rPr>
        <w:t xml:space="preserve"> </w:t>
      </w:r>
      <w:r w:rsidR="0000573A" w:rsidRPr="00E462AF">
        <w:rPr>
          <w:rFonts w:ascii="DaxPro" w:hAnsi="DaxPro"/>
          <w:bCs/>
        </w:rPr>
        <w:t>дней</w:t>
      </w:r>
      <w:r w:rsidR="0000573A" w:rsidRPr="00E462AF">
        <w:rPr>
          <w:rFonts w:ascii="DaxPro" w:hAnsi="DaxPro"/>
          <w:lang w:val="en-US"/>
        </w:rPr>
        <w:t> </w:t>
      </w:r>
      <w:r w:rsidR="0000573A" w:rsidRPr="00F26399">
        <w:rPr>
          <w:rFonts w:ascii="DaxPro" w:hAnsi="DaxPro"/>
        </w:rPr>
        <w:t>письменно сообщ</w:t>
      </w:r>
      <w:r w:rsidR="006C2A9F" w:rsidRPr="00E462AF">
        <w:rPr>
          <w:rFonts w:ascii="DaxPro" w:hAnsi="DaxPro"/>
        </w:rPr>
        <w:t>и</w:t>
      </w:r>
      <w:r w:rsidR="0000573A" w:rsidRPr="00F26399">
        <w:rPr>
          <w:rFonts w:ascii="DaxPro" w:hAnsi="DaxPro"/>
        </w:rPr>
        <w:t>ть Работодателю о</w:t>
      </w:r>
      <w:r w:rsidR="003212F8">
        <w:rPr>
          <w:rFonts w:ascii="DaxPro" w:hAnsi="DaxPro"/>
        </w:rPr>
        <w:t>б</w:t>
      </w:r>
      <w:r w:rsidR="0000573A" w:rsidRPr="00F26399">
        <w:rPr>
          <w:rFonts w:ascii="DaxPro" w:hAnsi="DaxPro"/>
        </w:rPr>
        <w:t xml:space="preserve"> изменениях и (или) дополнениях </w:t>
      </w:r>
      <w:r w:rsidR="00710E05">
        <w:rPr>
          <w:rFonts w:ascii="DaxPro" w:hAnsi="DaxPro"/>
        </w:rPr>
        <w:t>св</w:t>
      </w:r>
      <w:r w:rsidR="00710E05" w:rsidRPr="00F26399">
        <w:rPr>
          <w:rFonts w:ascii="DaxPro" w:hAnsi="DaxPro"/>
        </w:rPr>
        <w:t>оих</w:t>
      </w:r>
      <w:r w:rsidRPr="00F26399">
        <w:rPr>
          <w:rFonts w:ascii="DaxPro" w:hAnsi="DaxPro"/>
        </w:rPr>
        <w:t xml:space="preserve"> </w:t>
      </w:r>
      <w:r w:rsidR="0000573A" w:rsidRPr="00F26399">
        <w:rPr>
          <w:rFonts w:ascii="DaxPro" w:hAnsi="DaxPro"/>
        </w:rPr>
        <w:t xml:space="preserve">(о </w:t>
      </w:r>
      <w:r>
        <w:rPr>
          <w:rFonts w:ascii="DaxPro" w:hAnsi="DaxPro"/>
        </w:rPr>
        <w:t>нем</w:t>
      </w:r>
      <w:r w:rsidR="0000573A" w:rsidRPr="00F26399">
        <w:rPr>
          <w:rFonts w:ascii="DaxPro" w:hAnsi="DaxPro"/>
        </w:rPr>
        <w:t>) персональных данных</w:t>
      </w:r>
      <w:r w:rsidR="00710E05">
        <w:rPr>
          <w:rFonts w:ascii="DaxPro" w:hAnsi="DaxPro"/>
        </w:rPr>
        <w:t>, а также персональных данных прочих выгодополучателей</w:t>
      </w:r>
      <w:r w:rsidR="0000573A" w:rsidRPr="00F26399">
        <w:rPr>
          <w:rFonts w:ascii="DaxPro" w:hAnsi="DaxPro"/>
        </w:rPr>
        <w:t>, с пред</w:t>
      </w:r>
      <w:r w:rsidR="00F515A1">
        <w:rPr>
          <w:rFonts w:ascii="DaxPro" w:hAnsi="DaxPro"/>
        </w:rPr>
        <w:t>о</w:t>
      </w:r>
      <w:r w:rsidR="0000573A" w:rsidRPr="00F26399">
        <w:rPr>
          <w:rFonts w:ascii="DaxPro" w:hAnsi="DaxPro"/>
        </w:rPr>
        <w:t>ставлением Работодателю соответствующих подтверждающих документо</w:t>
      </w:r>
      <w:r w:rsidR="00D853C8">
        <w:rPr>
          <w:rFonts w:ascii="DaxPro" w:hAnsi="DaxPro"/>
        </w:rPr>
        <w:t>в</w:t>
      </w:r>
      <w:r w:rsidR="00251508">
        <w:rPr>
          <w:rFonts w:ascii="DaxPro" w:hAnsi="DaxPro"/>
        </w:rPr>
        <w:t>.</w:t>
      </w:r>
    </w:p>
    <w:p w14:paraId="68454D74" w14:textId="6E6746FB" w:rsidR="0000573A" w:rsidRPr="00E462AF" w:rsidRDefault="003212F8" w:rsidP="00E462AF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hAnsi="DaxPro"/>
        </w:rPr>
      </w:pPr>
      <w:r>
        <w:rPr>
          <w:rFonts w:ascii="DaxPro" w:hAnsi="DaxPro"/>
        </w:rPr>
        <w:t>О</w:t>
      </w:r>
      <w:r w:rsidR="0000573A" w:rsidRPr="00F26399">
        <w:rPr>
          <w:rFonts w:ascii="DaxPro" w:hAnsi="DaxPro"/>
        </w:rPr>
        <w:t xml:space="preserve"> любых изменениях и (или) дополнениях </w:t>
      </w:r>
      <w:r w:rsidR="004F2668">
        <w:rPr>
          <w:rFonts w:ascii="DaxPro" w:hAnsi="DaxPro"/>
        </w:rPr>
        <w:t>св</w:t>
      </w:r>
      <w:r w:rsidR="0000573A" w:rsidRPr="00F26399">
        <w:rPr>
          <w:rFonts w:ascii="DaxPro" w:hAnsi="DaxPro"/>
        </w:rPr>
        <w:t xml:space="preserve">оих (о </w:t>
      </w:r>
      <w:r w:rsidR="004F2668">
        <w:rPr>
          <w:rFonts w:ascii="DaxPro" w:hAnsi="DaxPro"/>
        </w:rPr>
        <w:t>нем</w:t>
      </w:r>
      <w:r w:rsidR="0000573A" w:rsidRPr="00F26399">
        <w:rPr>
          <w:rFonts w:ascii="DaxPro" w:hAnsi="DaxPro"/>
        </w:rPr>
        <w:t>) персональных данных</w:t>
      </w:r>
      <w:r w:rsidR="0000573A" w:rsidRPr="00E462AF">
        <w:rPr>
          <w:rFonts w:ascii="DaxPro" w:hAnsi="DaxPro"/>
        </w:rPr>
        <w:t>,</w:t>
      </w:r>
      <w:r w:rsidR="00CF139B" w:rsidRPr="00E462AF">
        <w:rPr>
          <w:rFonts w:ascii="DaxPro" w:hAnsi="DaxPro"/>
        </w:rPr>
        <w:t xml:space="preserve"> или персональных данных </w:t>
      </w:r>
      <w:r w:rsidR="004F2668">
        <w:rPr>
          <w:rFonts w:ascii="DaxPro" w:hAnsi="DaxPro"/>
        </w:rPr>
        <w:t>его</w:t>
      </w:r>
      <w:r w:rsidR="00CF139B" w:rsidRPr="00E462AF">
        <w:rPr>
          <w:rFonts w:ascii="DaxPro" w:hAnsi="DaxPro"/>
        </w:rPr>
        <w:t xml:space="preserve"> бенефициаров,</w:t>
      </w:r>
      <w:r w:rsidR="0000573A" w:rsidRPr="00E462AF">
        <w:rPr>
          <w:rFonts w:ascii="DaxPro" w:hAnsi="DaxPro"/>
        </w:rPr>
        <w:t xml:space="preserve"> влияющих на предоставление сервисных перевозок, </w:t>
      </w:r>
      <w:r w:rsidR="004F2668">
        <w:rPr>
          <w:rFonts w:ascii="DaxPro" w:hAnsi="DaxPro"/>
        </w:rPr>
        <w:t>Субъект</w:t>
      </w:r>
      <w:r w:rsidR="004F2668" w:rsidRPr="00E462AF">
        <w:rPr>
          <w:rFonts w:ascii="DaxPro" w:hAnsi="DaxPro"/>
        </w:rPr>
        <w:t xml:space="preserve"> </w:t>
      </w:r>
      <w:r w:rsidR="0000573A" w:rsidRPr="00E462AF">
        <w:rPr>
          <w:rFonts w:ascii="DaxPro" w:hAnsi="DaxPro"/>
        </w:rPr>
        <w:t>обязу</w:t>
      </w:r>
      <w:r w:rsidR="004F2668">
        <w:rPr>
          <w:rFonts w:ascii="DaxPro" w:hAnsi="DaxPro"/>
        </w:rPr>
        <w:t>ется</w:t>
      </w:r>
      <w:r w:rsidR="0000573A" w:rsidRPr="00E462AF">
        <w:rPr>
          <w:rFonts w:ascii="DaxPro" w:hAnsi="DaxPro"/>
        </w:rPr>
        <w:t xml:space="preserve"> сообщить незамедлительно</w:t>
      </w:r>
      <w:r w:rsidR="00251508">
        <w:rPr>
          <w:rFonts w:ascii="DaxPro" w:hAnsi="DaxPro"/>
        </w:rPr>
        <w:t>.</w:t>
      </w:r>
    </w:p>
    <w:p w14:paraId="45B93A00" w14:textId="6DA86BB8" w:rsidR="00ED61F6" w:rsidRPr="00F70B5A" w:rsidRDefault="00D853C8" w:rsidP="00E462AF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E462AF">
        <w:rPr>
          <w:rFonts w:ascii="DaxPro" w:eastAsia="Times New Roman" w:hAnsi="DaxPro" w:cs="Times New Roman"/>
          <w:color w:val="000000"/>
        </w:rPr>
        <w:t>Субъект обязуется</w:t>
      </w:r>
      <w:r w:rsidR="00ED61F6" w:rsidRPr="00E462AF">
        <w:rPr>
          <w:rFonts w:ascii="DaxPro" w:eastAsia="Times New Roman" w:hAnsi="DaxPro" w:cs="Times New Roman"/>
          <w:color w:val="000000"/>
        </w:rPr>
        <w:t xml:space="preserve"> самостоятельно получить</w:t>
      </w:r>
      <w:r w:rsidR="00EC286D">
        <w:rPr>
          <w:rFonts w:ascii="DaxPro" w:eastAsia="Times New Roman" w:hAnsi="DaxPro" w:cs="Times New Roman"/>
          <w:color w:val="000000"/>
        </w:rPr>
        <w:t xml:space="preserve"> </w:t>
      </w:r>
      <w:r w:rsidR="007827E7">
        <w:rPr>
          <w:rFonts w:ascii="DaxPro" w:eastAsia="Times New Roman" w:hAnsi="DaxPro" w:cs="Times New Roman"/>
          <w:color w:val="000000"/>
        </w:rPr>
        <w:t>задокументированное</w:t>
      </w:r>
      <w:r w:rsidR="00ED61F6" w:rsidRPr="00E462AF">
        <w:rPr>
          <w:rFonts w:ascii="DaxPro" w:eastAsia="Times New Roman" w:hAnsi="DaxPro" w:cs="Times New Roman"/>
          <w:color w:val="000000"/>
        </w:rPr>
        <w:t xml:space="preserve"> согласие</w:t>
      </w:r>
      <w:r w:rsidR="00ED61F6" w:rsidRPr="00992E18">
        <w:rPr>
          <w:rFonts w:ascii="DaxPro" w:eastAsia="Times New Roman" w:hAnsi="DaxPro" w:cs="Times New Roman"/>
          <w:b/>
          <w:color w:val="000000"/>
        </w:rPr>
        <w:t xml:space="preserve"> </w:t>
      </w:r>
      <w:r w:rsidR="00710E05" w:rsidRPr="00A62B60">
        <w:rPr>
          <w:rFonts w:ascii="DaxPro" w:eastAsia="Times New Roman" w:hAnsi="DaxPro" w:cs="Times New Roman"/>
          <w:color w:val="000000"/>
        </w:rPr>
        <w:t>бенефициаров и</w:t>
      </w:r>
      <w:r w:rsidR="00710E05">
        <w:rPr>
          <w:rFonts w:ascii="DaxPro" w:eastAsia="Times New Roman" w:hAnsi="DaxPro" w:cs="Times New Roman"/>
          <w:color w:val="000000"/>
        </w:rPr>
        <w:t xml:space="preserve"> прочих выгодополучателей</w:t>
      </w:r>
      <w:r w:rsidR="00710E05">
        <w:rPr>
          <w:rFonts w:ascii="DaxPro" w:eastAsia="Times New Roman" w:hAnsi="DaxPro" w:cs="Times New Roman"/>
          <w:b/>
          <w:color w:val="000000"/>
        </w:rPr>
        <w:t xml:space="preserve"> </w:t>
      </w:r>
      <w:r w:rsidR="00ED61F6" w:rsidRPr="00992E18">
        <w:rPr>
          <w:rFonts w:ascii="DaxPro" w:eastAsia="Times New Roman" w:hAnsi="DaxPro" w:cs="Times New Roman"/>
          <w:color w:val="000000"/>
        </w:rPr>
        <w:t>на</w:t>
      </w:r>
      <w:r>
        <w:rPr>
          <w:rFonts w:ascii="DaxPro" w:eastAsia="Times New Roman" w:hAnsi="DaxPro" w:cs="Times New Roman"/>
          <w:color w:val="000000"/>
        </w:rPr>
        <w:t xml:space="preserve"> </w:t>
      </w:r>
      <w:r w:rsidR="00ED61F6" w:rsidRPr="00992E18">
        <w:rPr>
          <w:rFonts w:ascii="DaxPro" w:eastAsia="Times New Roman" w:hAnsi="DaxPro" w:cs="Times New Roman"/>
          <w:color w:val="000000"/>
        </w:rPr>
        <w:t>передачу их персональных данных</w:t>
      </w:r>
      <w:r>
        <w:rPr>
          <w:rFonts w:ascii="DaxPro" w:eastAsia="Times New Roman" w:hAnsi="DaxPro" w:cs="Times New Roman"/>
          <w:color w:val="000000"/>
        </w:rPr>
        <w:t xml:space="preserve"> Субъектом</w:t>
      </w:r>
      <w:r w:rsidR="00ED61F6" w:rsidRPr="00992E18">
        <w:rPr>
          <w:rFonts w:ascii="DaxPro" w:eastAsia="Times New Roman" w:hAnsi="DaxPro" w:cs="Times New Roman"/>
          <w:color w:val="000000"/>
        </w:rPr>
        <w:t xml:space="preserve"> Работодателю и их дальнейшую обработку</w:t>
      </w:r>
      <w:r w:rsidR="005271E6">
        <w:rPr>
          <w:rFonts w:ascii="DaxPro" w:eastAsia="Times New Roman" w:hAnsi="DaxPro" w:cs="Times New Roman"/>
          <w:color w:val="000000"/>
        </w:rPr>
        <w:t xml:space="preserve"> Работодателем</w:t>
      </w:r>
      <w:r w:rsidR="00710E05">
        <w:rPr>
          <w:rFonts w:ascii="DaxPro" w:eastAsia="Times New Roman" w:hAnsi="DaxPro" w:cs="Times New Roman"/>
          <w:color w:val="000000"/>
        </w:rPr>
        <w:t xml:space="preserve"> и партнерами Работодателя в заявленных ранее целях</w:t>
      </w:r>
      <w:r w:rsidR="006E6DF9">
        <w:rPr>
          <w:rFonts w:ascii="DaxPro" w:eastAsia="Times New Roman" w:hAnsi="DaxPro" w:cs="Times New Roman"/>
          <w:color w:val="000000"/>
        </w:rPr>
        <w:t>.</w:t>
      </w:r>
      <w:r w:rsidR="00ED61F6" w:rsidRPr="00992E18">
        <w:rPr>
          <w:rFonts w:ascii="DaxPro" w:eastAsia="Times New Roman" w:hAnsi="DaxPro" w:cs="Times New Roman"/>
          <w:color w:val="000000"/>
        </w:rPr>
        <w:t xml:space="preserve"> </w:t>
      </w:r>
      <w:r w:rsidR="001C666F">
        <w:rPr>
          <w:rFonts w:ascii="DaxPro" w:eastAsia="Times New Roman" w:hAnsi="DaxPro" w:cs="Times New Roman"/>
          <w:color w:val="000000"/>
        </w:rPr>
        <w:t xml:space="preserve">Субъект обязуется предоставить данное задокументированное согласие при передаче </w:t>
      </w:r>
      <w:r w:rsidR="003F37DE">
        <w:rPr>
          <w:rFonts w:ascii="DaxPro" w:eastAsia="Times New Roman" w:hAnsi="DaxPro" w:cs="Times New Roman"/>
          <w:color w:val="000000"/>
        </w:rPr>
        <w:t>оговорённых</w:t>
      </w:r>
      <w:r w:rsidR="001C666F">
        <w:rPr>
          <w:rFonts w:ascii="DaxPro" w:eastAsia="Times New Roman" w:hAnsi="DaxPro" w:cs="Times New Roman"/>
          <w:color w:val="000000"/>
        </w:rPr>
        <w:t xml:space="preserve"> </w:t>
      </w:r>
      <w:r w:rsidR="003F37DE" w:rsidRPr="00F26399">
        <w:rPr>
          <w:rFonts w:ascii="DaxPro" w:eastAsia="Times New Roman" w:hAnsi="DaxPro" w:cs="Times New Roman"/>
          <w:i/>
          <w:color w:val="000000"/>
        </w:rPr>
        <w:t>(</w:t>
      </w:r>
      <w:r w:rsidR="003F37DE" w:rsidRPr="00E462AF">
        <w:rPr>
          <w:rFonts w:ascii="DaxPro" w:eastAsia="Times New Roman" w:hAnsi="DaxPro" w:cs="Times New Roman"/>
          <w:i/>
          <w:color w:val="000000"/>
        </w:rPr>
        <w:t xml:space="preserve">п.5, глава </w:t>
      </w:r>
      <w:r w:rsidR="003F37DE" w:rsidRPr="00E462AF">
        <w:rPr>
          <w:rFonts w:ascii="DaxPro" w:eastAsia="Times New Roman" w:hAnsi="DaxPro" w:cs="Times New Roman"/>
          <w:i/>
          <w:color w:val="000000"/>
          <w:lang w:val="en-US"/>
        </w:rPr>
        <w:t>III</w:t>
      </w:r>
      <w:r w:rsidR="004B7115">
        <w:rPr>
          <w:rFonts w:ascii="DaxPro" w:eastAsia="Times New Roman" w:hAnsi="DaxPro" w:cs="Times New Roman"/>
          <w:i/>
          <w:color w:val="000000"/>
        </w:rPr>
        <w:t xml:space="preserve"> данного документа</w:t>
      </w:r>
      <w:r w:rsidR="003F37DE" w:rsidRPr="00F26399">
        <w:rPr>
          <w:rFonts w:ascii="DaxPro" w:eastAsia="Times New Roman" w:hAnsi="DaxPro" w:cs="Times New Roman"/>
          <w:i/>
          <w:color w:val="000000"/>
        </w:rPr>
        <w:t>)</w:t>
      </w:r>
      <w:r w:rsidR="003F37DE" w:rsidRPr="00F26399">
        <w:rPr>
          <w:rFonts w:ascii="DaxPro" w:eastAsia="Times New Roman" w:hAnsi="DaxPro" w:cs="Times New Roman"/>
          <w:color w:val="000000"/>
        </w:rPr>
        <w:t xml:space="preserve"> </w:t>
      </w:r>
      <w:r w:rsidR="001C666F">
        <w:rPr>
          <w:rFonts w:ascii="DaxPro" w:eastAsia="Times New Roman" w:hAnsi="DaxPro" w:cs="Times New Roman"/>
          <w:color w:val="000000"/>
        </w:rPr>
        <w:t>персональных данных Работодателю.</w:t>
      </w:r>
      <w:r w:rsidR="00024CFD">
        <w:rPr>
          <w:rFonts w:ascii="DaxPro" w:eastAsia="Times New Roman" w:hAnsi="DaxPro" w:cs="Times New Roman"/>
          <w:color w:val="000000"/>
        </w:rPr>
        <w:t xml:space="preserve"> </w:t>
      </w:r>
    </w:p>
    <w:p w14:paraId="56E56C44" w14:textId="1B5BD0F4" w:rsidR="00B774F4" w:rsidRPr="0088443E" w:rsidRDefault="00B774F4" w:rsidP="00F70B5A">
      <w:pPr>
        <w:pStyle w:val="a4"/>
        <w:numPr>
          <w:ilvl w:val="0"/>
          <w:numId w:val="10"/>
        </w:numPr>
        <w:spacing w:before="80" w:after="80" w:line="240" w:lineRule="auto"/>
        <w:ind w:left="425" w:hanging="425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88443E">
        <w:rPr>
          <w:rFonts w:ascii="DaxPro" w:eastAsia="Times New Roman" w:hAnsi="DaxPro" w:cs="Times New Roman"/>
          <w:color w:val="000000"/>
        </w:rPr>
        <w:t>Субъект мо</w:t>
      </w:r>
      <w:r>
        <w:rPr>
          <w:rFonts w:ascii="DaxPro" w:eastAsia="Times New Roman" w:hAnsi="DaxPro" w:cs="Times New Roman"/>
          <w:color w:val="000000"/>
        </w:rPr>
        <w:t>жет</w:t>
      </w:r>
      <w:r w:rsidRPr="0088443E">
        <w:rPr>
          <w:rFonts w:ascii="DaxPro" w:eastAsia="Times New Roman" w:hAnsi="DaxPro" w:cs="Times New Roman"/>
          <w:color w:val="000000"/>
        </w:rPr>
        <w:t xml:space="preserve"> связаться с </w:t>
      </w:r>
      <w:r>
        <w:rPr>
          <w:rFonts w:ascii="DaxPro" w:eastAsia="Times New Roman" w:hAnsi="DaxPro" w:cs="Times New Roman"/>
          <w:color w:val="000000"/>
        </w:rPr>
        <w:t>Работодателем</w:t>
      </w:r>
      <w:r w:rsidRPr="0088443E">
        <w:rPr>
          <w:rFonts w:ascii="DaxPro" w:eastAsia="Times New Roman" w:hAnsi="DaxPro" w:cs="Times New Roman"/>
          <w:color w:val="000000"/>
        </w:rPr>
        <w:t xml:space="preserve"> по поводу обработки </w:t>
      </w:r>
      <w:r>
        <w:rPr>
          <w:rFonts w:ascii="DaxPro" w:eastAsia="Times New Roman" w:hAnsi="DaxPro" w:cs="Times New Roman"/>
          <w:color w:val="000000"/>
        </w:rPr>
        <w:t>его (о нем)</w:t>
      </w:r>
      <w:r w:rsidRPr="0088443E">
        <w:rPr>
          <w:rFonts w:ascii="DaxPro" w:eastAsia="Times New Roman" w:hAnsi="DaxPro" w:cs="Times New Roman"/>
          <w:color w:val="000000"/>
        </w:rPr>
        <w:t xml:space="preserve"> персональных данных по адресу электронной почты: </w:t>
      </w:r>
      <w:r w:rsidR="00232019">
        <w:rPr>
          <w:rFonts w:ascii="DaxPro" w:eastAsia="Times New Roman" w:hAnsi="DaxPro" w:cs="Times New Roman"/>
          <w:color w:val="0000FF"/>
          <w:u w:val="single"/>
          <w:lang w:val="en-US"/>
        </w:rPr>
        <w:t>hr</w:t>
      </w:r>
      <w:r w:rsidR="00232019" w:rsidRPr="00232019">
        <w:rPr>
          <w:rFonts w:ascii="DaxPro" w:eastAsia="Times New Roman" w:hAnsi="DaxPro" w:cs="Times New Roman"/>
          <w:color w:val="0000FF"/>
          <w:u w:val="single"/>
        </w:rPr>
        <w:t>.</w:t>
      </w:r>
      <w:r w:rsidR="00232019">
        <w:rPr>
          <w:rFonts w:ascii="DaxPro" w:eastAsia="Times New Roman" w:hAnsi="DaxPro" w:cs="Times New Roman"/>
          <w:color w:val="0000FF"/>
          <w:u w:val="single"/>
          <w:lang w:val="en-US"/>
        </w:rPr>
        <w:t>flyarystan</w:t>
      </w:r>
      <w:bookmarkStart w:id="0" w:name="_GoBack"/>
      <w:bookmarkEnd w:id="0"/>
      <w:r w:rsidR="003F491D" w:rsidRPr="003F491D">
        <w:rPr>
          <w:rFonts w:ascii="DaxPro" w:eastAsia="Times New Roman" w:hAnsi="DaxPro" w:cs="Times New Roman"/>
          <w:color w:val="0000FF"/>
          <w:u w:val="single"/>
        </w:rPr>
        <w:t>@</w:t>
      </w:r>
      <w:r w:rsidR="003F491D">
        <w:rPr>
          <w:rFonts w:ascii="DaxPro" w:eastAsia="Times New Roman" w:hAnsi="DaxPro" w:cs="Times New Roman"/>
          <w:color w:val="0000FF"/>
          <w:u w:val="single"/>
          <w:lang w:val="en-US"/>
        </w:rPr>
        <w:t>flyarystan</w:t>
      </w:r>
      <w:r w:rsidR="003F491D" w:rsidRPr="003F491D">
        <w:rPr>
          <w:rFonts w:ascii="DaxPro" w:eastAsia="Times New Roman" w:hAnsi="DaxPro" w:cs="Times New Roman"/>
          <w:color w:val="0000FF"/>
          <w:u w:val="single"/>
        </w:rPr>
        <w:t>.</w:t>
      </w:r>
      <w:r w:rsidR="003F491D">
        <w:rPr>
          <w:rFonts w:ascii="DaxPro" w:eastAsia="Times New Roman" w:hAnsi="DaxPro" w:cs="Times New Roman"/>
          <w:color w:val="0000FF"/>
          <w:u w:val="single"/>
          <w:lang w:val="en-US"/>
        </w:rPr>
        <w:t>com</w:t>
      </w:r>
    </w:p>
    <w:p w14:paraId="6DF2EA30" w14:textId="77777777" w:rsidR="004F2668" w:rsidRDefault="004F2668" w:rsidP="00ED61F6">
      <w:pPr>
        <w:shd w:val="clear" w:color="auto" w:fill="FFFFFF"/>
        <w:spacing w:after="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7D5120BA" w14:textId="77777777" w:rsidR="00251508" w:rsidRDefault="00251508" w:rsidP="00ED61F6">
      <w:pPr>
        <w:shd w:val="clear" w:color="auto" w:fill="FFFFFF"/>
        <w:spacing w:after="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36CA6F2F" w14:textId="4457826A" w:rsidR="004F2668" w:rsidRPr="00A62B60" w:rsidRDefault="00872ACA" w:rsidP="00A62B60">
      <w:pPr>
        <w:pStyle w:val="a4"/>
        <w:numPr>
          <w:ilvl w:val="0"/>
          <w:numId w:val="9"/>
        </w:numPr>
        <w:ind w:left="426" w:hanging="568"/>
        <w:jc w:val="both"/>
        <w:rPr>
          <w:rFonts w:ascii="DaxPro" w:eastAsia="Times New Roman" w:hAnsi="DaxPro" w:cs="Times New Roman"/>
          <w:b/>
          <w:color w:val="000000"/>
        </w:rPr>
      </w:pPr>
      <w:r w:rsidRPr="00F70B5A">
        <w:rPr>
          <w:rFonts w:ascii="DaxPro" w:eastAsia="Times New Roman" w:hAnsi="DaxPro" w:cs="Times New Roman"/>
          <w:b/>
          <w:color w:val="000000"/>
        </w:rPr>
        <w:t xml:space="preserve">Права и </w:t>
      </w:r>
      <w:r w:rsidR="004F2668" w:rsidRPr="003F5C6F">
        <w:rPr>
          <w:rFonts w:ascii="DaxPro" w:eastAsia="Times New Roman" w:hAnsi="DaxPro" w:cs="Times New Roman"/>
          <w:b/>
          <w:color w:val="000000"/>
        </w:rPr>
        <w:t>О</w:t>
      </w:r>
      <w:r w:rsidR="004F2668" w:rsidRPr="00A62B60">
        <w:rPr>
          <w:rFonts w:ascii="DaxPro" w:eastAsia="Times New Roman" w:hAnsi="DaxPro" w:cs="Times New Roman"/>
          <w:b/>
          <w:color w:val="000000"/>
        </w:rPr>
        <w:t>бязанности Работодателя</w:t>
      </w:r>
    </w:p>
    <w:p w14:paraId="0F181CB8" w14:textId="2EF9DA5B" w:rsidR="004B7115" w:rsidRPr="000F6946" w:rsidRDefault="004B7115" w:rsidP="00490EBB">
      <w:pPr>
        <w:pStyle w:val="a4"/>
        <w:numPr>
          <w:ilvl w:val="0"/>
          <w:numId w:val="11"/>
        </w:numPr>
        <w:spacing w:before="80" w:after="80" w:line="240" w:lineRule="auto"/>
        <w:ind w:left="426" w:hanging="426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A62B60">
        <w:rPr>
          <w:rFonts w:ascii="DaxPro" w:eastAsia="Times New Roman" w:hAnsi="DaxPro" w:cs="Times New Roman"/>
          <w:color w:val="000000"/>
        </w:rPr>
        <w:t>Работодатель обязуется осуществлять сбор, обработку и передачу третьим сторонам, в том числе, трансграничную передачу персональных данных Субъекта, его бенефициаров</w:t>
      </w:r>
      <w:r w:rsidR="00710E05" w:rsidRPr="000F6946">
        <w:rPr>
          <w:rFonts w:ascii="DaxPro" w:eastAsia="Times New Roman" w:hAnsi="DaxPro" w:cs="Times New Roman"/>
          <w:color w:val="000000"/>
        </w:rPr>
        <w:t>, прочих выгодополучателей</w:t>
      </w:r>
      <w:r w:rsidRPr="000F6946">
        <w:rPr>
          <w:rFonts w:ascii="DaxPro" w:eastAsia="Times New Roman" w:hAnsi="DaxPro" w:cs="Times New Roman"/>
          <w:color w:val="000000"/>
        </w:rPr>
        <w:t xml:space="preserve"> и экстренны</w:t>
      </w:r>
      <w:r w:rsidR="000F6946" w:rsidRPr="000F6946">
        <w:rPr>
          <w:rFonts w:ascii="DaxPro" w:eastAsia="Times New Roman" w:hAnsi="DaxPro" w:cs="Times New Roman"/>
          <w:color w:val="000000"/>
        </w:rPr>
        <w:t>х</w:t>
      </w:r>
      <w:r w:rsidRPr="000F6946">
        <w:rPr>
          <w:rFonts w:ascii="DaxPro" w:eastAsia="Times New Roman" w:hAnsi="DaxPro" w:cs="Times New Roman"/>
          <w:color w:val="000000"/>
        </w:rPr>
        <w:t xml:space="preserve"> контакт</w:t>
      </w:r>
      <w:r w:rsidR="000F6946" w:rsidRPr="000F6946">
        <w:rPr>
          <w:rFonts w:ascii="DaxPro" w:eastAsia="Times New Roman" w:hAnsi="DaxPro" w:cs="Times New Roman"/>
          <w:color w:val="000000"/>
        </w:rPr>
        <w:t>ов</w:t>
      </w:r>
      <w:r w:rsidRPr="000F6946">
        <w:rPr>
          <w:rFonts w:ascii="DaxPro" w:eastAsia="Times New Roman" w:hAnsi="DaxPro" w:cs="Times New Roman"/>
          <w:color w:val="000000"/>
        </w:rPr>
        <w:t xml:space="preserve"> в соответстви</w:t>
      </w:r>
      <w:r w:rsidR="007F64A7" w:rsidRPr="000F6946">
        <w:rPr>
          <w:rFonts w:ascii="DaxPro" w:eastAsia="Times New Roman" w:hAnsi="DaxPro" w:cs="Times New Roman"/>
          <w:color w:val="000000"/>
        </w:rPr>
        <w:t>и</w:t>
      </w:r>
      <w:r w:rsidRPr="000F6946">
        <w:rPr>
          <w:rFonts w:ascii="DaxPro" w:eastAsia="Times New Roman" w:hAnsi="DaxPro" w:cs="Times New Roman"/>
          <w:color w:val="000000"/>
        </w:rPr>
        <w:t xml:space="preserve"> с требованиями </w:t>
      </w:r>
      <w:r w:rsidR="000F6946" w:rsidRPr="00A62B60">
        <w:rPr>
          <w:rFonts w:ascii="DaxPro" w:eastAsia="Times New Roman" w:hAnsi="DaxPro" w:cs="Times New Roman"/>
          <w:bCs/>
          <w:color w:val="000000"/>
        </w:rPr>
        <w:t>законодательства</w:t>
      </w:r>
      <w:r w:rsidR="00872ACA">
        <w:rPr>
          <w:rFonts w:ascii="DaxPro" w:eastAsia="Times New Roman" w:hAnsi="DaxPro" w:cs="Times New Roman"/>
          <w:bCs/>
          <w:color w:val="000000"/>
        </w:rPr>
        <w:t>.</w:t>
      </w:r>
    </w:p>
    <w:p w14:paraId="2B126CA0" w14:textId="77777777" w:rsidR="004B7115" w:rsidRDefault="004B7115" w:rsidP="00490EBB">
      <w:pPr>
        <w:pStyle w:val="a4"/>
        <w:numPr>
          <w:ilvl w:val="0"/>
          <w:numId w:val="11"/>
        </w:numPr>
        <w:spacing w:before="80" w:after="80" w:line="240" w:lineRule="auto"/>
        <w:ind w:left="426" w:hanging="426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E462AF">
        <w:rPr>
          <w:rFonts w:ascii="DaxPro" w:eastAsia="Times New Roman" w:hAnsi="DaxPro" w:cs="Times New Roman"/>
          <w:color w:val="000000"/>
        </w:rPr>
        <w:t xml:space="preserve">Работодатель обязуется обеспечить безопасность, </w:t>
      </w:r>
      <w:r w:rsidR="00881AA9">
        <w:rPr>
          <w:rFonts w:ascii="DaxPro" w:eastAsia="Times New Roman" w:hAnsi="DaxPro" w:cs="Times New Roman"/>
          <w:color w:val="000000"/>
        </w:rPr>
        <w:t>а именно</w:t>
      </w:r>
      <w:r w:rsidRPr="00E462AF">
        <w:rPr>
          <w:rFonts w:ascii="DaxPro" w:eastAsia="Times New Roman" w:hAnsi="DaxPro" w:cs="Times New Roman"/>
          <w:color w:val="000000"/>
        </w:rPr>
        <w:t xml:space="preserve"> целостность, доступность и конфиденциальность </w:t>
      </w:r>
      <w:r w:rsidR="007F64A7" w:rsidRPr="00E462AF">
        <w:rPr>
          <w:rFonts w:ascii="DaxPro" w:eastAsia="Times New Roman" w:hAnsi="DaxPro" w:cs="Times New Roman"/>
          <w:color w:val="000000"/>
        </w:rPr>
        <w:t>обрабатываемых</w:t>
      </w:r>
      <w:r w:rsidRPr="00E462AF">
        <w:rPr>
          <w:rFonts w:ascii="DaxPro" w:eastAsia="Times New Roman" w:hAnsi="DaxPro" w:cs="Times New Roman"/>
          <w:color w:val="000000"/>
        </w:rPr>
        <w:t xml:space="preserve"> и перед</w:t>
      </w:r>
      <w:r w:rsidR="007F64A7" w:rsidRPr="00E462AF">
        <w:rPr>
          <w:rFonts w:ascii="DaxPro" w:eastAsia="Times New Roman" w:hAnsi="DaxPro" w:cs="Times New Roman"/>
          <w:color w:val="000000"/>
        </w:rPr>
        <w:t>аваемых им</w:t>
      </w:r>
      <w:r w:rsidRPr="00E462AF">
        <w:rPr>
          <w:rFonts w:ascii="DaxPro" w:eastAsia="Times New Roman" w:hAnsi="DaxPro" w:cs="Times New Roman"/>
          <w:color w:val="000000"/>
        </w:rPr>
        <w:t xml:space="preserve"> персональных данных</w:t>
      </w:r>
      <w:r w:rsidR="007F64A7" w:rsidRPr="00E462AF">
        <w:rPr>
          <w:rFonts w:ascii="DaxPro" w:eastAsia="Times New Roman" w:hAnsi="DaxPro" w:cs="Times New Roman"/>
          <w:color w:val="000000"/>
        </w:rPr>
        <w:t xml:space="preserve"> путем применения надлежащих организационных и технических мер</w:t>
      </w:r>
      <w:r w:rsidR="007C73F2">
        <w:rPr>
          <w:rFonts w:ascii="DaxPro" w:eastAsia="Times New Roman" w:hAnsi="DaxPro" w:cs="Times New Roman"/>
          <w:color w:val="000000"/>
        </w:rPr>
        <w:t>.</w:t>
      </w:r>
    </w:p>
    <w:p w14:paraId="77716AEB" w14:textId="2A2F65A2" w:rsidR="00872ACA" w:rsidRPr="00E462AF" w:rsidRDefault="00872ACA" w:rsidP="00490EBB">
      <w:pPr>
        <w:pStyle w:val="a4"/>
        <w:numPr>
          <w:ilvl w:val="0"/>
          <w:numId w:val="11"/>
        </w:numPr>
        <w:spacing w:before="80" w:after="80" w:line="240" w:lineRule="auto"/>
        <w:ind w:left="426" w:hanging="426"/>
        <w:contextualSpacing w:val="0"/>
        <w:jc w:val="both"/>
        <w:rPr>
          <w:rFonts w:ascii="DaxPro" w:eastAsia="Times New Roman" w:hAnsi="DaxPro" w:cs="Times New Roman"/>
          <w:color w:val="000000"/>
        </w:rPr>
      </w:pPr>
      <w:r w:rsidRPr="00F70B5A">
        <w:rPr>
          <w:rFonts w:ascii="DaxPro" w:eastAsia="Times New Roman" w:hAnsi="DaxPro" w:cs="Times New Roman"/>
          <w:color w:val="000000"/>
        </w:rPr>
        <w:t>Работодатель оставляет за собой право изменять или дополнять данную форму согласия на обработку персональных данных.</w:t>
      </w:r>
      <w:r>
        <w:rPr>
          <w:rFonts w:ascii="DaxPro" w:eastAsia="Times New Roman" w:hAnsi="DaxPro" w:cs="Times New Roman"/>
          <w:color w:val="000000"/>
        </w:rPr>
        <w:t xml:space="preserve"> При этом в случае значительных изменений в процессе сбора и обработки персональных данных, Работодатель ознакомит Субъекта с этими изменениями.</w:t>
      </w:r>
    </w:p>
    <w:p w14:paraId="7CDE0F49" w14:textId="77777777" w:rsidR="00954DD2" w:rsidRDefault="00954DD2" w:rsidP="00E462AF">
      <w:pPr>
        <w:shd w:val="clear" w:color="auto" w:fill="FFFFFF"/>
        <w:spacing w:after="0" w:line="240" w:lineRule="auto"/>
        <w:jc w:val="both"/>
        <w:textAlignment w:val="baseline"/>
        <w:rPr>
          <w:rFonts w:ascii="DaxPro" w:eastAsia="Times New Roman" w:hAnsi="DaxPro" w:cs="Times New Roman"/>
          <w:b/>
          <w:color w:val="000000"/>
        </w:rPr>
      </w:pPr>
    </w:p>
    <w:p w14:paraId="550EBBA3" w14:textId="05F34FA0" w:rsidR="009E5521" w:rsidRPr="00E462AF" w:rsidRDefault="00C264AE" w:rsidP="00E462AF">
      <w:pPr>
        <w:shd w:val="clear" w:color="auto" w:fill="FFFFFF"/>
        <w:spacing w:after="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E462AF">
        <w:rPr>
          <w:rFonts w:ascii="DaxPro" w:eastAsia="Times New Roman" w:hAnsi="DaxPro" w:cs="Times New Roman"/>
          <w:color w:val="000000"/>
        </w:rPr>
        <w:t>К</w:t>
      </w:r>
      <w:r w:rsidR="009E5521" w:rsidRPr="00E462AF">
        <w:rPr>
          <w:rFonts w:ascii="DaxPro" w:eastAsia="Times New Roman" w:hAnsi="DaxPro" w:cs="Times New Roman"/>
          <w:color w:val="000000"/>
        </w:rPr>
        <w:t>аких-либо претензий к Работодателю касательно сбора, обработки и</w:t>
      </w:r>
      <w:r w:rsidR="00AE28CE" w:rsidRPr="00E462AF">
        <w:rPr>
          <w:rFonts w:ascii="DaxPro" w:eastAsia="Times New Roman" w:hAnsi="DaxPro" w:cs="Times New Roman"/>
          <w:color w:val="000000"/>
        </w:rPr>
        <w:t xml:space="preserve"> передачи третьим сторонам, включая</w:t>
      </w:r>
      <w:r w:rsidR="009E5521" w:rsidRPr="00E462AF">
        <w:rPr>
          <w:rFonts w:ascii="DaxPro" w:eastAsia="Times New Roman" w:hAnsi="DaxPro" w:cs="Times New Roman"/>
          <w:color w:val="000000"/>
        </w:rPr>
        <w:t xml:space="preserve"> трансграничн</w:t>
      </w:r>
      <w:r w:rsidR="00AE28CE" w:rsidRPr="00E462AF">
        <w:rPr>
          <w:rFonts w:ascii="DaxPro" w:eastAsia="Times New Roman" w:hAnsi="DaxPro" w:cs="Times New Roman"/>
          <w:color w:val="000000"/>
        </w:rPr>
        <w:t>ую</w:t>
      </w:r>
      <w:r w:rsidR="009E5521" w:rsidRPr="00E462AF">
        <w:rPr>
          <w:rFonts w:ascii="DaxPro" w:eastAsia="Times New Roman" w:hAnsi="DaxPro" w:cs="Times New Roman"/>
          <w:color w:val="000000"/>
        </w:rPr>
        <w:t xml:space="preserve"> передач</w:t>
      </w:r>
      <w:r w:rsidR="00AE28CE" w:rsidRPr="00E462AF">
        <w:rPr>
          <w:rFonts w:ascii="DaxPro" w:eastAsia="Times New Roman" w:hAnsi="DaxPro" w:cs="Times New Roman"/>
          <w:color w:val="000000"/>
        </w:rPr>
        <w:t>у</w:t>
      </w:r>
      <w:r w:rsidR="009E5521" w:rsidRPr="00E462AF">
        <w:rPr>
          <w:rFonts w:ascii="DaxPro" w:eastAsia="Times New Roman" w:hAnsi="DaxPro" w:cs="Times New Roman"/>
          <w:color w:val="000000"/>
        </w:rPr>
        <w:t xml:space="preserve"> моих (обо мне) персональных данных в дальнейшем иметь не буду, при условии соблюдения Работодателем требований </w:t>
      </w:r>
      <w:r w:rsidR="004C14B3">
        <w:rPr>
          <w:rFonts w:ascii="DaxPro" w:eastAsia="Times New Roman" w:hAnsi="DaxPro" w:cs="Times New Roman"/>
          <w:color w:val="000000"/>
        </w:rPr>
        <w:t>законодательства</w:t>
      </w:r>
      <w:r w:rsidR="004C14B3" w:rsidRPr="00E462AF">
        <w:rPr>
          <w:rFonts w:ascii="DaxPro" w:eastAsia="Times New Roman" w:hAnsi="DaxPro" w:cs="Times New Roman"/>
          <w:color w:val="000000"/>
        </w:rPr>
        <w:t xml:space="preserve"> </w:t>
      </w:r>
      <w:r w:rsidR="009E5521" w:rsidRPr="00E462AF">
        <w:rPr>
          <w:rFonts w:ascii="DaxPro" w:eastAsia="Times New Roman" w:hAnsi="DaxPro" w:cs="Times New Roman"/>
          <w:color w:val="000000"/>
        </w:rPr>
        <w:t>и достигнутых в настоящем согласии условий.</w:t>
      </w:r>
    </w:p>
    <w:p w14:paraId="31413126" w14:textId="77777777" w:rsidR="0000573A" w:rsidRPr="00992E18" w:rsidRDefault="0000573A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2D074131" w14:textId="77777777" w:rsidR="009E5521" w:rsidRPr="00F26399" w:rsidRDefault="009E5521" w:rsidP="00EE5132">
      <w:pPr>
        <w:shd w:val="clear" w:color="auto" w:fill="FFFFFF"/>
        <w:spacing w:after="0" w:line="24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  <w:r w:rsidRPr="00F26399">
        <w:rPr>
          <w:rFonts w:ascii="DaxPro" w:eastAsia="Times New Roman" w:hAnsi="DaxPro" w:cs="Times New Roman"/>
          <w:color w:val="000000"/>
        </w:rPr>
        <w:t>Текст настоящего согласия мной прочитан, дополнений, за</w:t>
      </w:r>
      <w:r w:rsidR="00936298" w:rsidRPr="00F26399">
        <w:rPr>
          <w:rFonts w:ascii="DaxPro" w:eastAsia="Times New Roman" w:hAnsi="DaxPro" w:cs="Times New Roman"/>
          <w:color w:val="000000"/>
        </w:rPr>
        <w:t>мечаний и возражений не имею</w:t>
      </w:r>
      <w:r w:rsidRPr="00F26399">
        <w:rPr>
          <w:rFonts w:ascii="DaxPro" w:eastAsia="Times New Roman" w:hAnsi="DaxPro" w:cs="Times New Roman"/>
          <w:color w:val="000000"/>
        </w:rPr>
        <w:t>.</w:t>
      </w:r>
    </w:p>
    <w:p w14:paraId="0A5CCC19" w14:textId="77777777" w:rsidR="002A698A" w:rsidRPr="00AF56ED" w:rsidRDefault="002A698A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01FED71D" w14:textId="77777777" w:rsidR="0088443E" w:rsidRPr="00AF56ED" w:rsidRDefault="0088443E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288F3699" w14:textId="77777777" w:rsidR="0088443E" w:rsidRPr="00AF56ED" w:rsidRDefault="0088443E" w:rsidP="00EF075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p w14:paraId="3843CF5C" w14:textId="7878BA40" w:rsidR="00BD4DD2" w:rsidRPr="0088443E" w:rsidRDefault="006443ED" w:rsidP="002A698A">
      <w:pPr>
        <w:shd w:val="clear" w:color="auto" w:fill="FFFFFF"/>
        <w:spacing w:after="0" w:line="48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b/>
          <w:bCs/>
          <w:color w:val="000000"/>
        </w:rPr>
        <w:t>Ф</w:t>
      </w:r>
      <w:r w:rsidR="00BD4DD2" w:rsidRPr="00992E18">
        <w:rPr>
          <w:rFonts w:ascii="DaxPro" w:eastAsia="Times New Roman" w:hAnsi="DaxPro" w:cs="Times New Roman"/>
          <w:b/>
          <w:bCs/>
          <w:color w:val="000000"/>
        </w:rPr>
        <w:t>.И.О</w:t>
      </w:r>
      <w:r w:rsidR="00BD4DD2" w:rsidRPr="00F26399">
        <w:rPr>
          <w:rFonts w:ascii="DaxPro" w:eastAsia="Times New Roman" w:hAnsi="DaxPro" w:cs="Times New Roman"/>
          <w:b/>
          <w:bCs/>
          <w:color w:val="000000"/>
        </w:rPr>
        <w:t xml:space="preserve"> :</w:t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t xml:space="preserve"> </w:t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</w:r>
      <w:r w:rsidR="0088443E" w:rsidRPr="0088443E">
        <w:rPr>
          <w:rFonts w:ascii="DaxPro" w:eastAsia="Times New Roman" w:hAnsi="DaxPro" w:cs="Times New Roman"/>
          <w:b/>
          <w:bCs/>
          <w:color w:val="000000"/>
        </w:rPr>
        <w:softHyphen/>
        <w:t>______________________________________</w:t>
      </w:r>
    </w:p>
    <w:p w14:paraId="56CF85E3" w14:textId="5BBCF0CE" w:rsidR="008E3FBA" w:rsidRDefault="008E3FBA" w:rsidP="003F5C6F">
      <w:pPr>
        <w:shd w:val="clear" w:color="auto" w:fill="FFFFFF"/>
        <w:spacing w:after="0" w:line="480" w:lineRule="auto"/>
        <w:jc w:val="both"/>
        <w:textAlignment w:val="baseline"/>
        <w:rPr>
          <w:rFonts w:ascii="DaxPro" w:eastAsia="Times New Roman" w:hAnsi="DaxPro" w:cs="Times New Roman"/>
          <w:b/>
          <w:bCs/>
          <w:color w:val="000000"/>
        </w:rPr>
      </w:pPr>
      <w:r>
        <w:rPr>
          <w:rFonts w:ascii="DaxPro" w:eastAsia="Times New Roman" w:hAnsi="DaxPro" w:cs="Times New Roman"/>
          <w:b/>
          <w:bCs/>
          <w:color w:val="000000"/>
        </w:rPr>
        <w:t>Д</w:t>
      </w:r>
      <w:r w:rsidR="00BD4DD2" w:rsidRPr="00F26399">
        <w:rPr>
          <w:rFonts w:ascii="DaxPro" w:eastAsia="Times New Roman" w:hAnsi="DaxPro" w:cs="Times New Roman"/>
          <w:b/>
          <w:bCs/>
          <w:color w:val="000000"/>
        </w:rPr>
        <w:t>ата:</w:t>
      </w:r>
      <w:r w:rsidR="0088443E" w:rsidRPr="00AF56ED">
        <w:rPr>
          <w:rFonts w:ascii="DaxPro" w:eastAsia="Times New Roman" w:hAnsi="DaxPro" w:cs="Times New Roman"/>
          <w:b/>
          <w:bCs/>
          <w:color w:val="000000"/>
        </w:rPr>
        <w:t xml:space="preserve"> ____________________</w:t>
      </w:r>
    </w:p>
    <w:p w14:paraId="1260640C" w14:textId="7A6EF5B6" w:rsidR="00BD4DD2" w:rsidRPr="00AF56ED" w:rsidRDefault="008E3FBA" w:rsidP="003F5C6F">
      <w:pPr>
        <w:shd w:val="clear" w:color="auto" w:fill="FFFFFF"/>
        <w:spacing w:after="0" w:line="480" w:lineRule="auto"/>
        <w:jc w:val="both"/>
        <w:textAlignment w:val="baseline"/>
        <w:rPr>
          <w:rFonts w:ascii="DaxPro" w:eastAsia="Times New Roman" w:hAnsi="DaxPro" w:cs="Times New Roman"/>
          <w:color w:val="000000"/>
        </w:rPr>
      </w:pPr>
      <w:r>
        <w:rPr>
          <w:rFonts w:ascii="DaxPro" w:eastAsia="Times New Roman" w:hAnsi="DaxPro" w:cs="Times New Roman"/>
          <w:b/>
          <w:bCs/>
          <w:color w:val="000000"/>
        </w:rPr>
        <w:t>Подпись: _______________</w:t>
      </w:r>
    </w:p>
    <w:p w14:paraId="22EF6614" w14:textId="77777777" w:rsidR="00FD42FF" w:rsidRPr="0088443E" w:rsidRDefault="00FD42FF" w:rsidP="00EF075D">
      <w:pPr>
        <w:shd w:val="clear" w:color="auto" w:fill="FFFFFF"/>
        <w:spacing w:after="0" w:line="240" w:lineRule="auto"/>
        <w:ind w:firstLine="400"/>
        <w:jc w:val="both"/>
        <w:textAlignment w:val="baseline"/>
      </w:pPr>
    </w:p>
    <w:p w14:paraId="3F0D19FD" w14:textId="248B9495" w:rsidR="00FD42FF" w:rsidRPr="0088443E" w:rsidRDefault="00FD42FF" w:rsidP="003F5C6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DaxPro" w:eastAsia="Times New Roman" w:hAnsi="DaxPro" w:cs="Times New Roman"/>
          <w:color w:val="000000"/>
        </w:rPr>
      </w:pPr>
    </w:p>
    <w:sectPr w:rsidR="00FD42FF" w:rsidRPr="008844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D5C0" w14:textId="77777777" w:rsidR="00AB2EC6" w:rsidRDefault="00AB2EC6" w:rsidP="006A3AE1">
      <w:pPr>
        <w:spacing w:after="0" w:line="240" w:lineRule="auto"/>
      </w:pPr>
      <w:r>
        <w:separator/>
      </w:r>
    </w:p>
  </w:endnote>
  <w:endnote w:type="continuationSeparator" w:id="0">
    <w:p w14:paraId="5722058E" w14:textId="77777777" w:rsidR="00AB2EC6" w:rsidRDefault="00AB2EC6" w:rsidP="006A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Pro">
    <w:panose1 w:val="020B05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90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535A1" w14:textId="583FFB4B" w:rsidR="00F52F10" w:rsidRDefault="00F52F1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0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C7344A" w14:textId="77777777" w:rsidR="00F52F10" w:rsidRDefault="00F52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F30F" w14:textId="77777777" w:rsidR="00AB2EC6" w:rsidRDefault="00AB2EC6" w:rsidP="006A3AE1">
      <w:pPr>
        <w:spacing w:after="0" w:line="240" w:lineRule="auto"/>
      </w:pPr>
      <w:r>
        <w:separator/>
      </w:r>
    </w:p>
  </w:footnote>
  <w:footnote w:type="continuationSeparator" w:id="0">
    <w:p w14:paraId="509DD5F3" w14:textId="77777777" w:rsidR="00AB2EC6" w:rsidRDefault="00AB2EC6" w:rsidP="006A3AE1">
      <w:pPr>
        <w:spacing w:after="0" w:line="240" w:lineRule="auto"/>
      </w:pPr>
      <w:r>
        <w:continuationSeparator/>
      </w:r>
    </w:p>
  </w:footnote>
  <w:footnote w:id="1">
    <w:p w14:paraId="25E4CE4C" w14:textId="6DAD7BC5" w:rsidR="00823BCB" w:rsidRPr="00A62B60" w:rsidRDefault="00823BCB" w:rsidP="00570B50">
      <w:pPr>
        <w:pStyle w:val="a5"/>
        <w:ind w:left="142" w:hanging="284"/>
        <w:jc w:val="both"/>
      </w:pPr>
      <w:r>
        <w:rPr>
          <w:rStyle w:val="a7"/>
        </w:rPr>
        <w:footnoteRef/>
      </w:r>
      <w:r>
        <w:t xml:space="preserve"> </w:t>
      </w:r>
      <w:r w:rsidR="00E95527">
        <w:t xml:space="preserve"> </w:t>
      </w:r>
      <w:r w:rsidR="0017354E">
        <w:t xml:space="preserve"> </w:t>
      </w:r>
      <w:r w:rsidR="00E95527" w:rsidRPr="00A62B60">
        <w:rPr>
          <w:rFonts w:ascii="DaxPro" w:hAnsi="DaxPro"/>
          <w:b/>
        </w:rPr>
        <w:t>Законодательство</w:t>
      </w:r>
      <w:r w:rsidR="00E95527">
        <w:rPr>
          <w:rFonts w:ascii="DaxPro" w:hAnsi="DaxPro"/>
          <w:b/>
        </w:rPr>
        <w:t xml:space="preserve"> </w:t>
      </w:r>
      <w:r w:rsidR="00E95527" w:rsidRPr="00A62B60">
        <w:rPr>
          <w:rFonts w:ascii="DaxPro" w:hAnsi="DaxPro"/>
        </w:rPr>
        <w:t>–  законы, постановления и прочие нормативно-правовые акты</w:t>
      </w:r>
      <w:r w:rsidR="00C77825">
        <w:rPr>
          <w:rFonts w:ascii="DaxPro" w:hAnsi="DaxPro"/>
        </w:rPr>
        <w:t xml:space="preserve"> в области защиты персональных данных</w:t>
      </w:r>
      <w:r w:rsidR="00E95527" w:rsidRPr="00A62B60">
        <w:rPr>
          <w:rFonts w:ascii="DaxPro" w:hAnsi="DaxPro"/>
        </w:rPr>
        <w:t>,</w:t>
      </w:r>
      <w:r w:rsidR="002E1A8D">
        <w:rPr>
          <w:rFonts w:ascii="DaxPro" w:hAnsi="DaxPro"/>
        </w:rPr>
        <w:t xml:space="preserve"> применяющиеся в </w:t>
      </w:r>
      <w:r w:rsidR="002E1A8D" w:rsidRPr="00A62B60">
        <w:rPr>
          <w:rFonts w:ascii="DaxPro" w:hAnsi="DaxPro"/>
        </w:rPr>
        <w:t>стран</w:t>
      </w:r>
      <w:r w:rsidR="002E1A8D">
        <w:rPr>
          <w:rFonts w:ascii="DaxPro" w:hAnsi="DaxPro"/>
        </w:rPr>
        <w:t>ах,</w:t>
      </w:r>
      <w:r w:rsidR="00E95527" w:rsidRPr="00A62B60">
        <w:rPr>
          <w:rFonts w:ascii="DaxPro" w:hAnsi="DaxPro"/>
        </w:rPr>
        <w:t xml:space="preserve"> в которых Работодатель</w:t>
      </w:r>
      <w:r w:rsidR="002E1A8D">
        <w:rPr>
          <w:rFonts w:ascii="DaxPro" w:hAnsi="DaxPro"/>
        </w:rPr>
        <w:t xml:space="preserve"> </w:t>
      </w:r>
      <w:r w:rsidR="00E95527" w:rsidRPr="00A62B60">
        <w:rPr>
          <w:rFonts w:ascii="DaxPro" w:hAnsi="DaxPro"/>
        </w:rPr>
        <w:t>осуществляет сбор</w:t>
      </w:r>
      <w:r w:rsidR="00E95527">
        <w:rPr>
          <w:rFonts w:ascii="DaxPro" w:hAnsi="DaxPro"/>
        </w:rPr>
        <w:t>, обработку и дальнейшую передачу третьим сторонам, включая трансграничную передачу, персональных данных</w:t>
      </w:r>
      <w:r w:rsidR="002E1A8D">
        <w:rPr>
          <w:rFonts w:ascii="DaxPro" w:hAnsi="DaxPro"/>
        </w:rPr>
        <w:t xml:space="preserve"> Субъектов в целях, обозначенных в данной форме согласия</w:t>
      </w:r>
      <w:r w:rsidR="00E95527">
        <w:rPr>
          <w:rFonts w:ascii="DaxPro" w:hAnsi="DaxPro"/>
        </w:rPr>
        <w:t>.</w:t>
      </w:r>
    </w:p>
  </w:footnote>
  <w:footnote w:id="2">
    <w:p w14:paraId="6145E36D" w14:textId="0BE5F755" w:rsidR="00AB5B4A" w:rsidRPr="0088443E" w:rsidRDefault="00AB5B4A" w:rsidP="00A62B60">
      <w:pPr>
        <w:pStyle w:val="a5"/>
        <w:ind w:left="142" w:hanging="284"/>
        <w:jc w:val="both"/>
        <w:rPr>
          <w:rFonts w:ascii="DaxPro" w:hAnsi="DaxPro"/>
        </w:rPr>
      </w:pPr>
      <w:r w:rsidRPr="00E462AF">
        <w:rPr>
          <w:rStyle w:val="a7"/>
          <w:rFonts w:ascii="DaxPro" w:hAnsi="DaxPro"/>
        </w:rPr>
        <w:footnoteRef/>
      </w:r>
      <w:r w:rsidR="00E95527">
        <w:rPr>
          <w:rFonts w:ascii="DaxPro" w:hAnsi="DaxPro"/>
        </w:rPr>
        <w:t xml:space="preserve"> </w:t>
      </w:r>
      <w:r w:rsidR="0017354E">
        <w:rPr>
          <w:rFonts w:ascii="DaxPro" w:hAnsi="DaxPro"/>
        </w:rPr>
        <w:t xml:space="preserve"> </w:t>
      </w:r>
      <w:r>
        <w:rPr>
          <w:rFonts w:ascii="DaxPro" w:hAnsi="DaxPro"/>
          <w:b/>
        </w:rPr>
        <w:t xml:space="preserve">Бенефициары - </w:t>
      </w:r>
      <w:r>
        <w:rPr>
          <w:rFonts w:ascii="DaxPro" w:hAnsi="DaxPro"/>
        </w:rPr>
        <w:t>физические лица, приходящиеся Сотруднику членами</w:t>
      </w:r>
      <w:r w:rsidRPr="00E462AF">
        <w:rPr>
          <w:rFonts w:ascii="DaxPro" w:hAnsi="DaxPro"/>
        </w:rPr>
        <w:t xml:space="preserve"> семьи</w:t>
      </w:r>
      <w:r>
        <w:rPr>
          <w:rFonts w:ascii="DaxPro" w:hAnsi="DaxPro"/>
        </w:rPr>
        <w:t xml:space="preserve"> или</w:t>
      </w:r>
      <w:r w:rsidRPr="00E462AF">
        <w:rPr>
          <w:rFonts w:ascii="DaxPro" w:hAnsi="DaxPro"/>
        </w:rPr>
        <w:t xml:space="preserve"> близким</w:t>
      </w:r>
      <w:r>
        <w:rPr>
          <w:rFonts w:ascii="DaxPro" w:hAnsi="DaxPro"/>
        </w:rPr>
        <w:t>и родственника</w:t>
      </w:r>
      <w:r w:rsidRPr="00E462AF">
        <w:rPr>
          <w:rFonts w:ascii="DaxPro" w:hAnsi="DaxPro"/>
        </w:rPr>
        <w:t>м</w:t>
      </w:r>
      <w:r>
        <w:rPr>
          <w:rFonts w:ascii="DaxPro" w:hAnsi="DaxPro"/>
        </w:rPr>
        <w:t>и</w:t>
      </w:r>
      <w:r w:rsidRPr="00E462AF">
        <w:rPr>
          <w:rFonts w:ascii="DaxPro" w:hAnsi="DaxPro"/>
        </w:rPr>
        <w:t xml:space="preserve">, </w:t>
      </w:r>
      <w:r>
        <w:rPr>
          <w:rFonts w:ascii="DaxPro" w:hAnsi="DaxPro"/>
        </w:rPr>
        <w:t>для которых предусмотрено</w:t>
      </w:r>
      <w:r w:rsidRPr="00E462AF">
        <w:rPr>
          <w:rFonts w:ascii="DaxPro" w:hAnsi="DaxPro"/>
        </w:rPr>
        <w:t xml:space="preserve"> предоставление </w:t>
      </w:r>
      <w:r>
        <w:rPr>
          <w:rFonts w:ascii="DaxPro" w:hAnsi="DaxPro"/>
        </w:rPr>
        <w:t>Работодателем и (или) партнерами Работодателя</w:t>
      </w:r>
      <w:r w:rsidRPr="00E462AF">
        <w:rPr>
          <w:rFonts w:ascii="DaxPro" w:hAnsi="DaxPro"/>
        </w:rPr>
        <w:t xml:space="preserve"> услуг по сервисным перевозкам</w:t>
      </w:r>
      <w:r w:rsidR="00701EC1" w:rsidRPr="0088443E">
        <w:rPr>
          <w:rFonts w:ascii="DaxPro" w:hAnsi="DaxPro"/>
        </w:rPr>
        <w:t>.</w:t>
      </w:r>
    </w:p>
  </w:footnote>
  <w:footnote w:id="3">
    <w:p w14:paraId="73F8AE92" w14:textId="63EE3330" w:rsidR="00490EBB" w:rsidRPr="00A62B60" w:rsidRDefault="00490EBB" w:rsidP="00A62B60">
      <w:pPr>
        <w:pStyle w:val="a5"/>
        <w:ind w:left="142" w:hanging="142"/>
        <w:jc w:val="both"/>
      </w:pPr>
      <w:r>
        <w:rPr>
          <w:rStyle w:val="a7"/>
        </w:rPr>
        <w:footnoteRef/>
      </w:r>
      <w:r>
        <w:t xml:space="preserve"> </w:t>
      </w:r>
      <w:r w:rsidR="001A4DE5" w:rsidRPr="00A62B60">
        <w:rPr>
          <w:rFonts w:ascii="DaxPro" w:hAnsi="DaxPro"/>
          <w:b/>
        </w:rPr>
        <w:t>Прочие выгодополучатели</w:t>
      </w:r>
      <w:r w:rsidR="001A4DE5">
        <w:t xml:space="preserve"> </w:t>
      </w:r>
      <w:r w:rsidR="001A4DE5" w:rsidRPr="00A62B60">
        <w:rPr>
          <w:rFonts w:ascii="DaxPro" w:hAnsi="DaxPro"/>
        </w:rPr>
        <w:t>– физические лица</w:t>
      </w:r>
      <w:r w:rsidR="00FD6A3F">
        <w:rPr>
          <w:rFonts w:ascii="DaxPro" w:hAnsi="DaxPro"/>
        </w:rPr>
        <w:t>,</w:t>
      </w:r>
      <w:r w:rsidR="00D85000">
        <w:rPr>
          <w:rFonts w:ascii="DaxPro" w:hAnsi="DaxPro"/>
        </w:rPr>
        <w:t xml:space="preserve"> приходящиеся сотруднику членами семьи</w:t>
      </w:r>
      <w:r w:rsidR="00643A03">
        <w:rPr>
          <w:rFonts w:ascii="DaxPro" w:hAnsi="DaxPro"/>
        </w:rPr>
        <w:t xml:space="preserve"> или</w:t>
      </w:r>
      <w:r w:rsidR="00D85000">
        <w:rPr>
          <w:rFonts w:ascii="DaxPro" w:hAnsi="DaxPro"/>
        </w:rPr>
        <w:t xml:space="preserve"> близкими родственниками или состоящие с Сотрудником в иных отношениях, </w:t>
      </w:r>
      <w:r w:rsidR="0023737B">
        <w:rPr>
          <w:rFonts w:ascii="DaxPro" w:hAnsi="DaxPro"/>
        </w:rPr>
        <w:t>для которых предусмотрено</w:t>
      </w:r>
      <w:r w:rsidR="0023737B" w:rsidRPr="00E462AF">
        <w:rPr>
          <w:rFonts w:ascii="DaxPro" w:hAnsi="DaxPro"/>
        </w:rPr>
        <w:t xml:space="preserve"> предоставление</w:t>
      </w:r>
      <w:r w:rsidR="0023737B">
        <w:rPr>
          <w:rFonts w:ascii="DaxPro" w:hAnsi="DaxPro"/>
        </w:rPr>
        <w:t xml:space="preserve"> партнерами Работодателя</w:t>
      </w:r>
      <w:r w:rsidR="0023737B" w:rsidRPr="00E462AF">
        <w:rPr>
          <w:rFonts w:ascii="DaxPro" w:hAnsi="DaxPro"/>
        </w:rPr>
        <w:t xml:space="preserve"> услуг</w:t>
      </w:r>
      <w:r w:rsidR="0023737B">
        <w:rPr>
          <w:rFonts w:ascii="DaxPro" w:hAnsi="DaxPro"/>
        </w:rPr>
        <w:t xml:space="preserve"> согласно п.9 главы </w:t>
      </w:r>
      <w:r w:rsidR="0023737B">
        <w:rPr>
          <w:rFonts w:ascii="DaxPro" w:hAnsi="DaxPro"/>
          <w:lang w:val="en-US"/>
        </w:rPr>
        <w:t>II</w:t>
      </w:r>
      <w:r w:rsidR="0023737B" w:rsidRPr="0088443E">
        <w:rPr>
          <w:rFonts w:ascii="DaxPro" w:hAnsi="DaxPro"/>
        </w:rPr>
        <w:t xml:space="preserve">. </w:t>
      </w:r>
      <w:r w:rsidR="0023737B">
        <w:rPr>
          <w:rFonts w:ascii="DaxPro" w:hAnsi="DaxPro"/>
        </w:rPr>
        <w:t>настоящей формы согласия.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82C"/>
    <w:multiLevelType w:val="hybridMultilevel"/>
    <w:tmpl w:val="8960943A"/>
    <w:lvl w:ilvl="0" w:tplc="01660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917"/>
    <w:multiLevelType w:val="hybridMultilevel"/>
    <w:tmpl w:val="E4564676"/>
    <w:lvl w:ilvl="0" w:tplc="8912016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3060D4"/>
    <w:multiLevelType w:val="hybridMultilevel"/>
    <w:tmpl w:val="F7AC3570"/>
    <w:lvl w:ilvl="0" w:tplc="F2426982">
      <w:start w:val="1"/>
      <w:numFmt w:val="upperRoman"/>
      <w:lvlText w:val="%1."/>
      <w:lvlJc w:val="left"/>
      <w:pPr>
        <w:ind w:left="113" w:firstLine="67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E24836"/>
    <w:multiLevelType w:val="hybridMultilevel"/>
    <w:tmpl w:val="D9F67180"/>
    <w:lvl w:ilvl="0" w:tplc="A98A8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DD9"/>
    <w:multiLevelType w:val="hybridMultilevel"/>
    <w:tmpl w:val="D5EEBFA8"/>
    <w:lvl w:ilvl="0" w:tplc="B3843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D7FA4"/>
    <w:multiLevelType w:val="hybridMultilevel"/>
    <w:tmpl w:val="0BEC9A56"/>
    <w:lvl w:ilvl="0" w:tplc="57D604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360E"/>
    <w:multiLevelType w:val="hybridMultilevel"/>
    <w:tmpl w:val="3176087E"/>
    <w:lvl w:ilvl="0" w:tplc="4D5883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24D67"/>
    <w:multiLevelType w:val="hybridMultilevel"/>
    <w:tmpl w:val="4B6E1A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1627"/>
    <w:multiLevelType w:val="hybridMultilevel"/>
    <w:tmpl w:val="047687B6"/>
    <w:lvl w:ilvl="0" w:tplc="B3843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8C9"/>
    <w:multiLevelType w:val="hybridMultilevel"/>
    <w:tmpl w:val="661E07CC"/>
    <w:lvl w:ilvl="0" w:tplc="8C981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7266"/>
    <w:multiLevelType w:val="hybridMultilevel"/>
    <w:tmpl w:val="6414E650"/>
    <w:lvl w:ilvl="0" w:tplc="3730A4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367F2"/>
    <w:multiLevelType w:val="hybridMultilevel"/>
    <w:tmpl w:val="A74EF63E"/>
    <w:lvl w:ilvl="0" w:tplc="5DD2D6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070C"/>
    <w:multiLevelType w:val="hybridMultilevel"/>
    <w:tmpl w:val="24FC53CA"/>
    <w:lvl w:ilvl="0" w:tplc="FEB2B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2172B"/>
    <w:multiLevelType w:val="hybridMultilevel"/>
    <w:tmpl w:val="64E053BC"/>
    <w:lvl w:ilvl="0" w:tplc="EAEE5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1"/>
    <w:rsid w:val="0000573A"/>
    <w:rsid w:val="00024CFD"/>
    <w:rsid w:val="00061D96"/>
    <w:rsid w:val="00074FAB"/>
    <w:rsid w:val="000820AA"/>
    <w:rsid w:val="000C0098"/>
    <w:rsid w:val="000F6946"/>
    <w:rsid w:val="000F7B92"/>
    <w:rsid w:val="00121325"/>
    <w:rsid w:val="001407A5"/>
    <w:rsid w:val="00157CE0"/>
    <w:rsid w:val="0017216D"/>
    <w:rsid w:val="0017354E"/>
    <w:rsid w:val="001A4DE5"/>
    <w:rsid w:val="001B6E73"/>
    <w:rsid w:val="001C666F"/>
    <w:rsid w:val="001D20A6"/>
    <w:rsid w:val="00214304"/>
    <w:rsid w:val="0023179B"/>
    <w:rsid w:val="00232019"/>
    <w:rsid w:val="0023737B"/>
    <w:rsid w:val="00251508"/>
    <w:rsid w:val="0026143D"/>
    <w:rsid w:val="002658DB"/>
    <w:rsid w:val="00270BA7"/>
    <w:rsid w:val="002A698A"/>
    <w:rsid w:val="002B4D6F"/>
    <w:rsid w:val="002B5644"/>
    <w:rsid w:val="002C3639"/>
    <w:rsid w:val="002E1A8D"/>
    <w:rsid w:val="00315DC1"/>
    <w:rsid w:val="00316344"/>
    <w:rsid w:val="003212F8"/>
    <w:rsid w:val="00334FC2"/>
    <w:rsid w:val="00352D4B"/>
    <w:rsid w:val="0037481E"/>
    <w:rsid w:val="00377E10"/>
    <w:rsid w:val="00384DEE"/>
    <w:rsid w:val="003B05C1"/>
    <w:rsid w:val="003B6B60"/>
    <w:rsid w:val="003D14AC"/>
    <w:rsid w:val="003F37DE"/>
    <w:rsid w:val="003F46A0"/>
    <w:rsid w:val="003F491D"/>
    <w:rsid w:val="003F5C6F"/>
    <w:rsid w:val="00403A7C"/>
    <w:rsid w:val="004209C4"/>
    <w:rsid w:val="0044022E"/>
    <w:rsid w:val="00465F6E"/>
    <w:rsid w:val="00490EBB"/>
    <w:rsid w:val="004925AF"/>
    <w:rsid w:val="004B7115"/>
    <w:rsid w:val="004C14B3"/>
    <w:rsid w:val="004C3036"/>
    <w:rsid w:val="004F2668"/>
    <w:rsid w:val="00505AF9"/>
    <w:rsid w:val="00507040"/>
    <w:rsid w:val="005271E6"/>
    <w:rsid w:val="005312B0"/>
    <w:rsid w:val="00543465"/>
    <w:rsid w:val="005470F3"/>
    <w:rsid w:val="005476DF"/>
    <w:rsid w:val="00567832"/>
    <w:rsid w:val="00570B50"/>
    <w:rsid w:val="005731F4"/>
    <w:rsid w:val="005760DA"/>
    <w:rsid w:val="005835E6"/>
    <w:rsid w:val="005B1F82"/>
    <w:rsid w:val="005B24ED"/>
    <w:rsid w:val="005E2485"/>
    <w:rsid w:val="005F136E"/>
    <w:rsid w:val="00605AED"/>
    <w:rsid w:val="006240B1"/>
    <w:rsid w:val="00643419"/>
    <w:rsid w:val="00643A03"/>
    <w:rsid w:val="006443ED"/>
    <w:rsid w:val="0065261C"/>
    <w:rsid w:val="006617A2"/>
    <w:rsid w:val="00680A17"/>
    <w:rsid w:val="0068262B"/>
    <w:rsid w:val="006A3AE1"/>
    <w:rsid w:val="006C2A9F"/>
    <w:rsid w:val="006E036B"/>
    <w:rsid w:val="006E6DF9"/>
    <w:rsid w:val="006F2442"/>
    <w:rsid w:val="006F2FD1"/>
    <w:rsid w:val="00701EC1"/>
    <w:rsid w:val="007020DB"/>
    <w:rsid w:val="00710E05"/>
    <w:rsid w:val="0071476D"/>
    <w:rsid w:val="0072299B"/>
    <w:rsid w:val="00726A1E"/>
    <w:rsid w:val="00731E30"/>
    <w:rsid w:val="007530B3"/>
    <w:rsid w:val="00767A64"/>
    <w:rsid w:val="00780960"/>
    <w:rsid w:val="007827E7"/>
    <w:rsid w:val="007A5B1F"/>
    <w:rsid w:val="007B36DE"/>
    <w:rsid w:val="007B3D5D"/>
    <w:rsid w:val="007C73F2"/>
    <w:rsid w:val="007F64A7"/>
    <w:rsid w:val="00823BCB"/>
    <w:rsid w:val="008543F1"/>
    <w:rsid w:val="00872ACA"/>
    <w:rsid w:val="00875899"/>
    <w:rsid w:val="00881AA9"/>
    <w:rsid w:val="0088443E"/>
    <w:rsid w:val="008B1045"/>
    <w:rsid w:val="008B7E4D"/>
    <w:rsid w:val="008C6FD6"/>
    <w:rsid w:val="008E3FBA"/>
    <w:rsid w:val="008F5065"/>
    <w:rsid w:val="0091202B"/>
    <w:rsid w:val="00915027"/>
    <w:rsid w:val="00915F19"/>
    <w:rsid w:val="00925435"/>
    <w:rsid w:val="00933882"/>
    <w:rsid w:val="00936298"/>
    <w:rsid w:val="0094405D"/>
    <w:rsid w:val="00954DD2"/>
    <w:rsid w:val="00960C8E"/>
    <w:rsid w:val="00980F6E"/>
    <w:rsid w:val="00992E18"/>
    <w:rsid w:val="009971A3"/>
    <w:rsid w:val="009B57FF"/>
    <w:rsid w:val="009B6A19"/>
    <w:rsid w:val="009D691E"/>
    <w:rsid w:val="009E018A"/>
    <w:rsid w:val="009E5521"/>
    <w:rsid w:val="00A006E1"/>
    <w:rsid w:val="00A074D5"/>
    <w:rsid w:val="00A34D5F"/>
    <w:rsid w:val="00A40EED"/>
    <w:rsid w:val="00A47CC2"/>
    <w:rsid w:val="00A52AFD"/>
    <w:rsid w:val="00A62B60"/>
    <w:rsid w:val="00A8302C"/>
    <w:rsid w:val="00A95C03"/>
    <w:rsid w:val="00AB2EC6"/>
    <w:rsid w:val="00AB2ECF"/>
    <w:rsid w:val="00AB4BCD"/>
    <w:rsid w:val="00AB523F"/>
    <w:rsid w:val="00AB5B4A"/>
    <w:rsid w:val="00AB785E"/>
    <w:rsid w:val="00AD4EB9"/>
    <w:rsid w:val="00AE28CE"/>
    <w:rsid w:val="00AF56ED"/>
    <w:rsid w:val="00B2742D"/>
    <w:rsid w:val="00B432E7"/>
    <w:rsid w:val="00B52F9D"/>
    <w:rsid w:val="00B66B03"/>
    <w:rsid w:val="00B67CC9"/>
    <w:rsid w:val="00B774F4"/>
    <w:rsid w:val="00BA47AF"/>
    <w:rsid w:val="00BD4DD2"/>
    <w:rsid w:val="00C040B2"/>
    <w:rsid w:val="00C264AE"/>
    <w:rsid w:val="00C50108"/>
    <w:rsid w:val="00C5292A"/>
    <w:rsid w:val="00C6169A"/>
    <w:rsid w:val="00C63279"/>
    <w:rsid w:val="00C76FA0"/>
    <w:rsid w:val="00C77825"/>
    <w:rsid w:val="00C85525"/>
    <w:rsid w:val="00CC065B"/>
    <w:rsid w:val="00CD1CC9"/>
    <w:rsid w:val="00CD56B2"/>
    <w:rsid w:val="00CD70B3"/>
    <w:rsid w:val="00CF139B"/>
    <w:rsid w:val="00D029D0"/>
    <w:rsid w:val="00D07A58"/>
    <w:rsid w:val="00D17AFB"/>
    <w:rsid w:val="00D23F58"/>
    <w:rsid w:val="00D26867"/>
    <w:rsid w:val="00D32A6E"/>
    <w:rsid w:val="00D46047"/>
    <w:rsid w:val="00D60468"/>
    <w:rsid w:val="00D735D1"/>
    <w:rsid w:val="00D82BD5"/>
    <w:rsid w:val="00D85000"/>
    <w:rsid w:val="00D853C8"/>
    <w:rsid w:val="00D94CFD"/>
    <w:rsid w:val="00DC68EC"/>
    <w:rsid w:val="00DD4253"/>
    <w:rsid w:val="00E0178A"/>
    <w:rsid w:val="00E462AF"/>
    <w:rsid w:val="00E95527"/>
    <w:rsid w:val="00E95D02"/>
    <w:rsid w:val="00EA4F64"/>
    <w:rsid w:val="00EB2354"/>
    <w:rsid w:val="00EC286D"/>
    <w:rsid w:val="00ED61F6"/>
    <w:rsid w:val="00EE5132"/>
    <w:rsid w:val="00EF075D"/>
    <w:rsid w:val="00F0717E"/>
    <w:rsid w:val="00F26399"/>
    <w:rsid w:val="00F36059"/>
    <w:rsid w:val="00F40EED"/>
    <w:rsid w:val="00F515A1"/>
    <w:rsid w:val="00F52F10"/>
    <w:rsid w:val="00F550BD"/>
    <w:rsid w:val="00F565B0"/>
    <w:rsid w:val="00F61CA1"/>
    <w:rsid w:val="00F66BD6"/>
    <w:rsid w:val="00F70B5A"/>
    <w:rsid w:val="00F9226F"/>
    <w:rsid w:val="00FB3515"/>
    <w:rsid w:val="00FD42FF"/>
    <w:rsid w:val="00FD6A3F"/>
    <w:rsid w:val="00FE2E7F"/>
    <w:rsid w:val="00FF23AF"/>
    <w:rsid w:val="00FF400F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84ED"/>
  <w15:docId w15:val="{A06950E1-B75A-4964-AB22-21E642B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E5521"/>
  </w:style>
  <w:style w:type="character" w:customStyle="1" w:styleId="s1">
    <w:name w:val="s1"/>
    <w:basedOn w:val="a0"/>
    <w:rsid w:val="009E5521"/>
  </w:style>
  <w:style w:type="character" w:customStyle="1" w:styleId="s2">
    <w:name w:val="s2"/>
    <w:basedOn w:val="a0"/>
    <w:rsid w:val="009E5521"/>
  </w:style>
  <w:style w:type="character" w:styleId="a3">
    <w:name w:val="Hyperlink"/>
    <w:basedOn w:val="a0"/>
    <w:uiPriority w:val="99"/>
    <w:unhideWhenUsed/>
    <w:rsid w:val="009E55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D0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3A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3AE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3A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52F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2F10"/>
  </w:style>
  <w:style w:type="paragraph" w:styleId="aa">
    <w:name w:val="footer"/>
    <w:basedOn w:val="a"/>
    <w:link w:val="ab"/>
    <w:uiPriority w:val="99"/>
    <w:unhideWhenUsed/>
    <w:rsid w:val="00F52F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F10"/>
  </w:style>
  <w:style w:type="character" w:styleId="ac">
    <w:name w:val="annotation reference"/>
    <w:basedOn w:val="a0"/>
    <w:uiPriority w:val="99"/>
    <w:semiHidden/>
    <w:unhideWhenUsed/>
    <w:rsid w:val="00992E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2E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2E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2E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2E1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92E1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99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2E18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2B4D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190A-A5F1-4419-962D-95A2612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AirAstana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 Dobrovolskiy</dc:creator>
  <cp:lastModifiedBy>Ardak Akhmetzhanova</cp:lastModifiedBy>
  <cp:revision>4</cp:revision>
  <cp:lastPrinted>2022-11-24T07:55:00Z</cp:lastPrinted>
  <dcterms:created xsi:type="dcterms:W3CDTF">2024-05-28T09:33:00Z</dcterms:created>
  <dcterms:modified xsi:type="dcterms:W3CDTF">2024-12-25T06:52:00Z</dcterms:modified>
</cp:coreProperties>
</file>